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ТАЛЬСКИЙ СЕЛЬСКИЙ СОВЕТ ДЕПУТАТОВ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ЕМЕЛЬЯНОВСКОГО РАЙОНА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КРАСНОЯРСКОГО КРАЯ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РЕШЕНИЕ 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5B39D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12.02.2024</w:t>
      </w:r>
      <w:r w:rsidR="00A86337">
        <w:rPr>
          <w:rFonts w:ascii="Arial" w:eastAsia="Arial" w:hAnsi="Arial" w:cs="Arial"/>
          <w:color w:val="000000"/>
          <w:sz w:val="24"/>
          <w:szCs w:val="24"/>
        </w:rPr>
        <w:t xml:space="preserve"> г.                              с.Талое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№ 27-106</w:t>
      </w:r>
      <w:r w:rsidR="00A86337">
        <w:rPr>
          <w:rFonts w:ascii="Arial" w:eastAsia="Arial" w:hAnsi="Arial" w:cs="Arial"/>
          <w:color w:val="000000"/>
          <w:sz w:val="24"/>
          <w:szCs w:val="24"/>
        </w:rPr>
        <w:t>-Р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0649B">
        <w:rPr>
          <w:rFonts w:ascii="Arial" w:eastAsia="Arial" w:hAnsi="Arial" w:cs="Arial"/>
          <w:b/>
          <w:color w:val="000000"/>
          <w:sz w:val="24"/>
          <w:szCs w:val="24"/>
        </w:rPr>
        <w:t>Об утверждении схемы</w:t>
      </w: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0649B">
        <w:rPr>
          <w:rFonts w:ascii="Arial" w:eastAsia="Arial" w:hAnsi="Arial" w:cs="Arial"/>
          <w:b/>
          <w:color w:val="000000"/>
          <w:sz w:val="24"/>
          <w:szCs w:val="24"/>
        </w:rPr>
        <w:t xml:space="preserve">размещения сборно-разборного здания ДПО </w:t>
      </w: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0649B">
        <w:rPr>
          <w:rFonts w:ascii="Arial" w:eastAsia="Arial" w:hAnsi="Arial" w:cs="Arial"/>
          <w:b/>
          <w:color w:val="000000"/>
          <w:sz w:val="24"/>
          <w:szCs w:val="24"/>
        </w:rPr>
        <w:t>на кадастровом плане территории</w:t>
      </w: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Рассмотрев схему, сборно-разборного здания ДПО на территории </w:t>
      </w:r>
      <w:r w:rsidR="005B39D7">
        <w:rPr>
          <w:rFonts w:ascii="Arial" w:eastAsia="Arial" w:hAnsi="Arial" w:cs="Arial"/>
          <w:color w:val="000000"/>
          <w:sz w:val="24"/>
          <w:szCs w:val="24"/>
        </w:rPr>
        <w:t>Тальского сельсовета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>,</w:t>
      </w:r>
      <w:r w:rsidR="005B39D7">
        <w:rPr>
          <w:rFonts w:ascii="Arial" w:eastAsia="Arial" w:hAnsi="Arial" w:cs="Arial"/>
          <w:color w:val="000000"/>
          <w:sz w:val="24"/>
          <w:szCs w:val="24"/>
        </w:rPr>
        <w:t xml:space="preserve"> с.Талое,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 ул. </w:t>
      </w:r>
      <w:r w:rsidR="005B39D7">
        <w:rPr>
          <w:rFonts w:ascii="Arial" w:eastAsia="Arial" w:hAnsi="Arial" w:cs="Arial"/>
          <w:color w:val="000000"/>
          <w:sz w:val="24"/>
          <w:szCs w:val="24"/>
        </w:rPr>
        <w:t xml:space="preserve">Полевая 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2, на кадастровом плане территории,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B39D7">
        <w:rPr>
          <w:rFonts w:ascii="Arial" w:eastAsia="Arial" w:hAnsi="Arial" w:cs="Arial"/>
          <w:color w:val="000000"/>
          <w:sz w:val="24"/>
          <w:szCs w:val="24"/>
        </w:rPr>
        <w:t>Тальский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649B" w:rsidRPr="0050649B" w:rsidRDefault="0050649B" w:rsidP="00506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1. Утвердить </w:t>
      </w:r>
      <w:r w:rsidR="005B39D7" w:rsidRPr="0050649B">
        <w:rPr>
          <w:rFonts w:ascii="Arial" w:eastAsia="Arial" w:hAnsi="Arial" w:cs="Arial"/>
          <w:color w:val="000000"/>
          <w:sz w:val="24"/>
          <w:szCs w:val="24"/>
        </w:rPr>
        <w:t>схему размещения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 сборно-разборного здания ДПО на кадастровом плане территории села </w:t>
      </w:r>
      <w:r w:rsidR="005B39D7">
        <w:rPr>
          <w:rFonts w:ascii="Arial" w:eastAsia="Arial" w:hAnsi="Arial" w:cs="Arial"/>
          <w:color w:val="000000"/>
          <w:sz w:val="24"/>
          <w:szCs w:val="24"/>
        </w:rPr>
        <w:t>Талое</w:t>
      </w:r>
      <w:r w:rsidR="005B39D7" w:rsidRPr="0050649B">
        <w:rPr>
          <w:rFonts w:ascii="Arial" w:eastAsia="Arial" w:hAnsi="Arial" w:cs="Arial"/>
          <w:color w:val="000000"/>
          <w:sz w:val="24"/>
          <w:szCs w:val="24"/>
        </w:rPr>
        <w:t>, местоположение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: Красноярский край, </w:t>
      </w:r>
      <w:r w:rsidR="005B39D7">
        <w:rPr>
          <w:rFonts w:ascii="Arial" w:eastAsia="Arial" w:hAnsi="Arial" w:cs="Arial"/>
          <w:color w:val="000000"/>
          <w:sz w:val="24"/>
          <w:szCs w:val="24"/>
        </w:rPr>
        <w:t>Емельяновский район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, с. </w:t>
      </w:r>
      <w:r w:rsidR="005B39D7">
        <w:rPr>
          <w:rFonts w:ascii="Arial" w:eastAsia="Arial" w:hAnsi="Arial" w:cs="Arial"/>
          <w:color w:val="000000"/>
          <w:sz w:val="24"/>
          <w:szCs w:val="24"/>
        </w:rPr>
        <w:t>Талое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 xml:space="preserve">, ул. </w:t>
      </w:r>
      <w:r w:rsidR="005B39D7">
        <w:rPr>
          <w:rFonts w:ascii="Arial" w:eastAsia="Arial" w:hAnsi="Arial" w:cs="Arial"/>
          <w:color w:val="000000"/>
          <w:sz w:val="24"/>
          <w:szCs w:val="24"/>
        </w:rPr>
        <w:t xml:space="preserve">Полевая </w:t>
      </w:r>
      <w:r w:rsidRPr="0050649B">
        <w:rPr>
          <w:rFonts w:ascii="Arial" w:eastAsia="Arial" w:hAnsi="Arial" w:cs="Arial"/>
          <w:color w:val="000000"/>
          <w:sz w:val="24"/>
          <w:szCs w:val="24"/>
        </w:rPr>
        <w:t>2 (приложение № 1).</w:t>
      </w:r>
    </w:p>
    <w:p w:rsidR="00A86337" w:rsidRDefault="005B39D7" w:rsidP="005B39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A86337">
        <w:rPr>
          <w:rFonts w:ascii="Arial" w:eastAsia="Arial" w:hAnsi="Arial" w:cs="Arial"/>
          <w:color w:val="000000"/>
          <w:sz w:val="24"/>
          <w:szCs w:val="24"/>
        </w:rPr>
        <w:t>.Настоящее решение подлежит официальному опубликованию в газете «Емельяновские веси» и размещению на официальном сайте муниципального образования Тальский сельсовет в информационно-телекоммуникационной сети «Интернет».</w:t>
      </w:r>
    </w:p>
    <w:p w:rsidR="005B39D7" w:rsidRDefault="005B39D7" w:rsidP="005B39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Pr="005B39D7">
        <w:rPr>
          <w:rFonts w:ascii="Arial" w:eastAsia="Arial" w:hAnsi="Arial" w:cs="Arial"/>
          <w:color w:val="000000"/>
          <w:sz w:val="24"/>
          <w:szCs w:val="24"/>
        </w:rPr>
        <w:t>. Решение вступает в силу со дня подписания.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064"/>
          <w:tab w:val="left" w:pos="4282"/>
          <w:tab w:val="left" w:pos="4488"/>
          <w:tab w:val="left" w:pos="6653"/>
          <w:tab w:val="left" w:pos="8798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Председатель Тальского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сельского Совета депутатов                                                              В.И. Пыжик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Pr="0031613F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>Глава Тальского сельсовета</w:t>
      </w:r>
      <w:r w:rsidRPr="0031613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В.Г.Стерехов</w:t>
      </w:r>
    </w:p>
    <w:p w:rsidR="00982758" w:rsidRDefault="00982758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</w:pPr>
    </w:p>
    <w:p w:rsidR="005B39D7" w:rsidRDefault="005B39D7">
      <w:pPr>
        <w:ind w:left="0" w:hanging="2"/>
        <w:sectPr w:rsidR="005B39D7"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5B39D7" w:rsidRDefault="005B39D7" w:rsidP="005B39D7">
      <w:pPr>
        <w:spacing w:after="0" w:line="240" w:lineRule="auto"/>
        <w:ind w:left="0" w:hanging="2"/>
        <w:jc w:val="right"/>
        <w:rPr>
          <w:rFonts w:ascii="Arial" w:hAnsi="Arial" w:cs="Arial"/>
          <w:sz w:val="24"/>
          <w:szCs w:val="24"/>
        </w:rPr>
      </w:pPr>
      <w:r w:rsidRPr="005B39D7">
        <w:rPr>
          <w:rFonts w:ascii="Arial" w:hAnsi="Arial" w:cs="Arial"/>
          <w:sz w:val="24"/>
          <w:szCs w:val="24"/>
        </w:rPr>
        <w:lastRenderedPageBreak/>
        <w:t xml:space="preserve">Приложение №1 к решению </w:t>
      </w:r>
    </w:p>
    <w:p w:rsidR="005B39D7" w:rsidRDefault="005B39D7" w:rsidP="005B39D7">
      <w:pPr>
        <w:spacing w:after="0" w:line="240" w:lineRule="auto"/>
        <w:ind w:left="0" w:hanging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8D797E" wp14:editId="547AB269">
            <wp:simplePos x="0" y="0"/>
            <wp:positionH relativeFrom="column">
              <wp:posOffset>221615</wp:posOffset>
            </wp:positionH>
            <wp:positionV relativeFrom="paragraph">
              <wp:posOffset>391160</wp:posOffset>
            </wp:positionV>
            <wp:extent cx="9431655" cy="4578985"/>
            <wp:effectExtent l="0" t="0" r="0" b="0"/>
            <wp:wrapThrough wrapText="bothSides">
              <wp:wrapPolygon edited="0">
                <wp:start x="0" y="0"/>
                <wp:lineTo x="0" y="21477"/>
                <wp:lineTo x="21552" y="21477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2-08_16-20-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D7">
        <w:rPr>
          <w:rFonts w:ascii="Arial" w:hAnsi="Arial" w:cs="Arial"/>
          <w:sz w:val="24"/>
          <w:szCs w:val="24"/>
        </w:rPr>
        <w:t>№27-106 от 12.02.2024</w:t>
      </w:r>
    </w:p>
    <w:p w:rsidR="005B39D7" w:rsidRPr="005B39D7" w:rsidRDefault="005B39D7" w:rsidP="005B39D7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4891405</wp:posOffset>
                </wp:positionV>
                <wp:extent cx="714375" cy="219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A26B" id="Прямоугольник 5" o:spid="_x0000_s1026" style="position:absolute;margin-left:140.45pt;margin-top:385.15pt;width:56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50FA" wp14:editId="7EED90FC">
                <wp:simplePos x="0" y="0"/>
                <wp:positionH relativeFrom="column">
                  <wp:posOffset>4669790</wp:posOffset>
                </wp:positionH>
                <wp:positionV relativeFrom="paragraph">
                  <wp:posOffset>3453130</wp:posOffset>
                </wp:positionV>
                <wp:extent cx="657225" cy="219075"/>
                <wp:effectExtent l="38100" t="114300" r="28575" b="1238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8076"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44D6B" id="Прямоугольник 2" o:spid="_x0000_s1026" style="position:absolute;margin-left:367.7pt;margin-top:271.9pt;width:51.75pt;height:17.25pt;rotation:-124728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" fillcolor="#5b9bd5 [3204]" strokecolor="#1f4d78 [1604]" strokeweight="1pt"/>
            </w:pict>
          </mc:Fallback>
        </mc:AlternateContent>
      </w:r>
    </w:p>
    <w:p w:rsidR="005B39D7" w:rsidRPr="005B39D7" w:rsidRDefault="005B39D7" w:rsidP="005B39D7">
      <w:pPr>
        <w:tabs>
          <w:tab w:val="left" w:pos="4425"/>
        </w:tabs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Условные обозначения: </w:t>
      </w:r>
      <w:r>
        <w:rPr>
          <w:rFonts w:ascii="Arial" w:hAnsi="Arial" w:cs="Arial"/>
          <w:sz w:val="24"/>
          <w:szCs w:val="24"/>
        </w:rPr>
        <w:tab/>
        <w:t>- сборно-разборное здание</w:t>
      </w:r>
      <w:r w:rsidRPr="005B39D7">
        <w:rPr>
          <w:rFonts w:ascii="Arial" w:hAnsi="Arial" w:cs="Arial"/>
          <w:sz w:val="24"/>
          <w:szCs w:val="24"/>
        </w:rPr>
        <w:t xml:space="preserve"> ДПО</w:t>
      </w:r>
      <w:r>
        <w:rPr>
          <w:rFonts w:ascii="Arial" w:hAnsi="Arial" w:cs="Arial"/>
          <w:sz w:val="24"/>
          <w:szCs w:val="24"/>
        </w:rPr>
        <w:t>.</w:t>
      </w:r>
    </w:p>
    <w:p w:rsidR="005B39D7" w:rsidRPr="005B39D7" w:rsidRDefault="005B39D7" w:rsidP="005B39D7">
      <w:pPr>
        <w:ind w:leftChars="0" w:left="0" w:firstLineChars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39D7" w:rsidRPr="005B39D7" w:rsidSect="005B39D7">
      <w:pgSz w:w="16838" w:h="11906" w:orient="landscape"/>
      <w:pgMar w:top="1701" w:right="1134" w:bottom="850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F"/>
    <w:rsid w:val="000244D2"/>
    <w:rsid w:val="0031613F"/>
    <w:rsid w:val="0050649B"/>
    <w:rsid w:val="005B39D7"/>
    <w:rsid w:val="00982758"/>
    <w:rsid w:val="00A12E6F"/>
    <w:rsid w:val="00A86337"/>
    <w:rsid w:val="00C30122"/>
    <w:rsid w:val="00C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B79-1F23-4911-A9C2-C3014D3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633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3F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2023-12-21T02:34:00Z</cp:lastPrinted>
  <dcterms:created xsi:type="dcterms:W3CDTF">2023-12-20T09:20:00Z</dcterms:created>
  <dcterms:modified xsi:type="dcterms:W3CDTF">2024-02-08T09:24:00Z</dcterms:modified>
</cp:coreProperties>
</file>