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26" w:rsidRDefault="00C51826" w:rsidP="00C51826">
      <w:pPr>
        <w:spacing w:before="0" w:after="0" w:line="0" w:lineRule="atLeast"/>
        <w:jc w:val="center"/>
        <w:rPr>
          <w:rFonts w:ascii="Arial"/>
          <w:color w:val="FF0000"/>
          <w:sz w:val="2"/>
        </w:rPr>
      </w:pPr>
    </w:p>
    <w:p w:rsidR="00C51826" w:rsidRPr="00C51826" w:rsidRDefault="00C51826" w:rsidP="00C51826">
      <w:pPr>
        <w:spacing w:before="0" w:after="0" w:line="240" w:lineRule="auto"/>
        <w:ind w:firstLine="709"/>
        <w:jc w:val="center"/>
        <w:rPr>
          <w:rFonts w:ascii="Arial" w:hAnsi="Arial" w:cs="Arial"/>
          <w:b/>
          <w:color w:val="000000"/>
          <w:sz w:val="24"/>
          <w:szCs w:val="24"/>
          <w:lang w:val="ru-RU"/>
        </w:rPr>
      </w:pPr>
      <w:bookmarkStart w:id="0" w:name="br2"/>
      <w:bookmarkEnd w:id="0"/>
    </w:p>
    <w:p w:rsidR="00C51826" w:rsidRDefault="00C51826" w:rsidP="00C51826">
      <w:pPr>
        <w:spacing w:before="0" w:after="0" w:line="240" w:lineRule="auto"/>
        <w:ind w:firstLine="709"/>
        <w:jc w:val="center"/>
        <w:rPr>
          <w:rFonts w:ascii="Arial" w:hAnsi="Arial" w:cs="Arial"/>
          <w:b/>
          <w:color w:val="000000"/>
          <w:sz w:val="24"/>
          <w:szCs w:val="24"/>
          <w:lang w:val="ru-RU"/>
        </w:rPr>
      </w:pPr>
      <w:r>
        <w:rPr>
          <w:rFonts w:ascii="Arial" w:hAnsi="Arial" w:cs="Arial"/>
          <w:b/>
          <w:color w:val="000000"/>
          <w:sz w:val="24"/>
          <w:szCs w:val="24"/>
          <w:lang w:val="ru-RU"/>
        </w:rPr>
        <w:t xml:space="preserve">ТИПОВОЙ АДМИНИСТРАТИВНЫЙ </w:t>
      </w:r>
      <w:r w:rsidRPr="00C51826">
        <w:rPr>
          <w:rFonts w:ascii="Arial" w:hAnsi="Arial" w:cs="Arial"/>
          <w:b/>
          <w:color w:val="000000"/>
          <w:sz w:val="24"/>
          <w:szCs w:val="24"/>
          <w:lang w:val="ru-RU"/>
        </w:rPr>
        <w:t>РЕГЛАМЕНТ предоставления муниципальной услуги «Выдача разрешений на право вырубки зеленых насаждений»</w:t>
      </w:r>
    </w:p>
    <w:p w:rsidR="00C51826" w:rsidRDefault="00C51826" w:rsidP="00C51826">
      <w:pPr>
        <w:spacing w:before="0" w:after="0" w:line="240" w:lineRule="auto"/>
        <w:ind w:firstLine="709"/>
        <w:jc w:val="center"/>
        <w:rPr>
          <w:rFonts w:ascii="Arial" w:hAnsi="Arial" w:cs="Arial"/>
          <w:b/>
          <w:color w:val="000000"/>
          <w:sz w:val="24"/>
          <w:szCs w:val="24"/>
          <w:lang w:val="ru-RU"/>
        </w:rPr>
      </w:pPr>
    </w:p>
    <w:p w:rsidR="00C51826" w:rsidRDefault="00C51826" w:rsidP="00C51826">
      <w:pPr>
        <w:spacing w:before="0" w:after="0" w:line="240" w:lineRule="auto"/>
        <w:ind w:firstLine="709"/>
        <w:jc w:val="center"/>
        <w:rPr>
          <w:rFonts w:ascii="Arial" w:hAnsi="Arial" w:cs="Arial"/>
          <w:b/>
          <w:color w:val="000000"/>
          <w:sz w:val="24"/>
          <w:szCs w:val="24"/>
          <w:lang w:val="ru-RU"/>
        </w:rPr>
      </w:pPr>
      <w:r w:rsidRPr="00C51826">
        <w:rPr>
          <w:rFonts w:ascii="Arial" w:hAnsi="Arial" w:cs="Arial"/>
          <w:b/>
          <w:color w:val="000000"/>
          <w:sz w:val="24"/>
          <w:szCs w:val="24"/>
          <w:lang w:val="ru-RU"/>
        </w:rPr>
        <w:t>Раздел I. Общие положения</w:t>
      </w:r>
    </w:p>
    <w:p w:rsidR="00C51826" w:rsidRPr="00C51826" w:rsidRDefault="00C51826" w:rsidP="00C51826">
      <w:pPr>
        <w:spacing w:before="0" w:after="0" w:line="240" w:lineRule="auto"/>
        <w:ind w:firstLine="709"/>
        <w:jc w:val="center"/>
        <w:rPr>
          <w:rFonts w:ascii="Arial" w:hAnsi="Arial" w:cs="Arial"/>
          <w:b/>
          <w:color w:val="000000"/>
          <w:sz w:val="24"/>
          <w:szCs w:val="24"/>
          <w:lang w:val="ru-RU"/>
        </w:rPr>
      </w:pPr>
    </w:p>
    <w:p w:rsidR="00C51826" w:rsidRPr="00C51826" w:rsidRDefault="00C51826" w:rsidP="00C51826">
      <w:pPr>
        <w:pStyle w:val="a3"/>
        <w:numPr>
          <w:ilvl w:val="0"/>
          <w:numId w:val="1"/>
        </w:numPr>
        <w:spacing w:before="0" w:after="0" w:line="240" w:lineRule="auto"/>
        <w:rPr>
          <w:rFonts w:ascii="Arial" w:hAnsi="Arial" w:cs="Arial"/>
          <w:b/>
          <w:color w:val="000000"/>
          <w:sz w:val="24"/>
          <w:szCs w:val="24"/>
          <w:lang w:val="ru-RU"/>
        </w:rPr>
      </w:pPr>
      <w:r w:rsidRPr="00C51826">
        <w:rPr>
          <w:rFonts w:ascii="Arial" w:hAnsi="Arial" w:cs="Arial"/>
          <w:b/>
          <w:color w:val="000000"/>
          <w:sz w:val="24"/>
          <w:szCs w:val="24"/>
          <w:lang w:val="ru-RU"/>
        </w:rPr>
        <w:t>Предмет регулирования типового административного регламента</w:t>
      </w:r>
    </w:p>
    <w:p w:rsidR="00C51826" w:rsidRPr="00C51826" w:rsidRDefault="00C51826" w:rsidP="00C51826">
      <w:pPr>
        <w:pStyle w:val="a3"/>
        <w:spacing w:before="0" w:after="0" w:line="240" w:lineRule="auto"/>
        <w:ind w:left="1069"/>
        <w:rPr>
          <w:rFonts w:ascii="Arial" w:hAnsi="Arial" w:cs="Arial"/>
          <w:b/>
          <w:color w:val="000000"/>
          <w:sz w:val="24"/>
          <w:szCs w:val="24"/>
          <w:lang w:val="ru-RU"/>
        </w:rPr>
      </w:pP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1.1. 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w:t>
      </w:r>
      <w:r w:rsidR="00F033D0">
        <w:rPr>
          <w:rFonts w:ascii="Arial" w:hAnsi="Arial" w:cs="Arial"/>
          <w:color w:val="000000"/>
          <w:sz w:val="24"/>
          <w:szCs w:val="24"/>
          <w:lang w:val="ru-RU"/>
        </w:rPr>
        <w:t>ого самоуправления муниципального образования Тальский сельсовет Емельяновского района</w:t>
      </w:r>
      <w:r w:rsidRPr="00C51826">
        <w:rPr>
          <w:rFonts w:ascii="Arial" w:hAnsi="Arial" w:cs="Arial"/>
          <w:color w:val="000000"/>
          <w:sz w:val="24"/>
          <w:szCs w:val="24"/>
          <w:lang w:val="ru-RU"/>
        </w:rPr>
        <w:t xml:space="preserve"> (далее – Администрация), должностных лиц Администрации, предоставляющих Муниципальную услугу.</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 Выдача разрешения на право вырубки зеленых насаждений осуществляется в случаях:</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C51826">
        <w:rPr>
          <w:rFonts w:ascii="Arial" w:hAnsi="Arial" w:cs="Arial"/>
          <w:color w:val="000000"/>
          <w:sz w:val="24"/>
          <w:szCs w:val="24"/>
          <w:lang w:val="ru-RU"/>
        </w:rPr>
        <w:t>внутридворовых</w:t>
      </w:r>
      <w:proofErr w:type="spellEnd"/>
      <w:r w:rsidRPr="00C51826">
        <w:rPr>
          <w:rFonts w:ascii="Arial" w:hAnsi="Arial" w:cs="Arial"/>
          <w:color w:val="000000"/>
          <w:sz w:val="24"/>
          <w:szCs w:val="24"/>
          <w:lang w:val="ru-RU"/>
        </w:rPr>
        <w:t xml:space="preserve"> территорий);</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1.2.3 Проведения строительства (реконструкции), сетей инженерно- технического обеспечения, в том числе линейных объектов</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1.2.4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F033D0" w:rsidRPr="00C51826">
        <w:rPr>
          <w:rFonts w:ascii="Arial" w:hAnsi="Arial" w:cs="Arial"/>
          <w:color w:val="000000"/>
          <w:sz w:val="24"/>
          <w:szCs w:val="24"/>
          <w:lang w:val="ru-RU"/>
        </w:rPr>
        <w:t>сооружений;</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1.2.5 Размещения, установки объектов, не являющихся объектами капитального строительства;</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1.2.6 Проведение инженерно-геологических изысканий;</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1.2.7 Восстановления нормативного светового режима в жилых и нежилых помещениях, затеняемых деревьями.</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1.4 Вырубка зеленых насаждений без разрешения на территории (наименование муниципального образования) не допускается, за исключением </w:t>
      </w:r>
      <w:r w:rsidRPr="00C51826">
        <w:rPr>
          <w:rFonts w:ascii="Arial" w:hAnsi="Arial" w:cs="Arial"/>
          <w:color w:val="000000"/>
          <w:sz w:val="24"/>
          <w:szCs w:val="24"/>
          <w:lang w:val="ru-RU"/>
        </w:rPr>
        <w:lastRenderedPageBreak/>
        <w:t>проведения аварийно-восстановительных работ сетей инженерно-технического обеспечения и сооружений.</w:t>
      </w:r>
    </w:p>
    <w:p w:rsidR="00F033D0" w:rsidRPr="00C51826" w:rsidRDefault="00F033D0" w:rsidP="00C51826">
      <w:pPr>
        <w:spacing w:before="0" w:after="0" w:line="240" w:lineRule="auto"/>
        <w:ind w:firstLine="709"/>
        <w:rPr>
          <w:rFonts w:ascii="Arial" w:hAnsi="Arial" w:cs="Arial"/>
          <w:color w:val="000000"/>
          <w:sz w:val="24"/>
          <w:szCs w:val="24"/>
          <w:lang w:val="ru-RU"/>
        </w:rPr>
      </w:pPr>
    </w:p>
    <w:p w:rsidR="00C51826" w:rsidRDefault="00C51826" w:rsidP="00F033D0">
      <w:pPr>
        <w:spacing w:before="0" w:after="0" w:line="240" w:lineRule="auto"/>
        <w:ind w:firstLine="709"/>
        <w:jc w:val="center"/>
        <w:rPr>
          <w:rFonts w:ascii="Arial" w:hAnsi="Arial" w:cs="Arial"/>
          <w:b/>
          <w:color w:val="000000"/>
          <w:sz w:val="24"/>
          <w:szCs w:val="24"/>
          <w:lang w:val="ru-RU"/>
        </w:rPr>
      </w:pPr>
      <w:r w:rsidRPr="00F033D0">
        <w:rPr>
          <w:rFonts w:ascii="Arial" w:hAnsi="Arial" w:cs="Arial"/>
          <w:b/>
          <w:color w:val="000000"/>
          <w:sz w:val="24"/>
          <w:szCs w:val="24"/>
          <w:lang w:val="ru-RU"/>
        </w:rPr>
        <w:t>2. Круг Заявителей</w:t>
      </w:r>
    </w:p>
    <w:p w:rsidR="00F033D0" w:rsidRPr="00F033D0" w:rsidRDefault="00F033D0" w:rsidP="00F033D0">
      <w:pPr>
        <w:spacing w:before="0" w:after="0" w:line="240" w:lineRule="auto"/>
        <w:ind w:firstLine="709"/>
        <w:jc w:val="center"/>
        <w:rPr>
          <w:rFonts w:ascii="Arial" w:hAnsi="Arial" w:cs="Arial"/>
          <w:b/>
          <w:color w:val="000000"/>
          <w:sz w:val="24"/>
          <w:szCs w:val="24"/>
          <w:lang w:val="ru-RU"/>
        </w:rPr>
      </w:pPr>
    </w:p>
    <w:p w:rsidR="00F033D0" w:rsidRDefault="00C51826" w:rsidP="00F033D0">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2.1 Заявителями являются физические лица, индивидуальные предприниматели и юридические лица, независимо от права пользования земельным участком, за</w:t>
      </w:r>
      <w:r w:rsidR="00F033D0">
        <w:rPr>
          <w:rFonts w:ascii="Arial" w:hAnsi="Arial" w:cs="Arial"/>
          <w:color w:val="000000"/>
          <w:sz w:val="24"/>
          <w:szCs w:val="24"/>
          <w:lang w:val="ru-RU"/>
        </w:rPr>
        <w:t xml:space="preserve"> </w:t>
      </w:r>
      <w:r w:rsidR="00F033D0" w:rsidRPr="00F033D0">
        <w:rPr>
          <w:rFonts w:ascii="Arial" w:hAnsi="Arial" w:cs="Arial"/>
          <w:color w:val="000000"/>
          <w:sz w:val="24"/>
          <w:szCs w:val="24"/>
          <w:lang w:val="ru-RU"/>
        </w:rPr>
        <w:t xml:space="preserve">исключением территорий с лесными насаждениями (далее – Заявитель).  </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033D0" w:rsidRPr="00F033D0" w:rsidRDefault="00F033D0" w:rsidP="00F033D0">
      <w:pPr>
        <w:spacing w:before="0" w:after="0" w:line="240" w:lineRule="auto"/>
        <w:ind w:firstLine="709"/>
        <w:rPr>
          <w:rFonts w:ascii="Arial" w:hAnsi="Arial" w:cs="Arial"/>
          <w:color w:val="000000"/>
          <w:sz w:val="24"/>
          <w:szCs w:val="24"/>
          <w:lang w:val="ru-RU"/>
        </w:rPr>
      </w:pPr>
    </w:p>
    <w:p w:rsidR="00F033D0" w:rsidRDefault="00F033D0" w:rsidP="00F033D0">
      <w:pPr>
        <w:spacing w:before="0" w:after="0" w:line="240" w:lineRule="auto"/>
        <w:ind w:firstLine="709"/>
        <w:jc w:val="center"/>
        <w:rPr>
          <w:rFonts w:ascii="Arial" w:hAnsi="Arial" w:cs="Arial"/>
          <w:b/>
          <w:color w:val="000000"/>
          <w:sz w:val="24"/>
          <w:szCs w:val="24"/>
          <w:lang w:val="ru-RU"/>
        </w:rPr>
      </w:pPr>
      <w:r w:rsidRPr="00F033D0">
        <w:rPr>
          <w:rFonts w:ascii="Arial" w:hAnsi="Arial" w:cs="Arial"/>
          <w:b/>
          <w:color w:val="000000"/>
          <w:sz w:val="24"/>
          <w:szCs w:val="24"/>
          <w:lang w:val="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033D0" w:rsidRPr="00F033D0" w:rsidRDefault="00F033D0" w:rsidP="00F033D0">
      <w:pPr>
        <w:spacing w:before="0" w:after="0" w:line="240" w:lineRule="auto"/>
        <w:ind w:firstLine="709"/>
        <w:jc w:val="center"/>
        <w:rPr>
          <w:rFonts w:ascii="Arial" w:hAnsi="Arial" w:cs="Arial"/>
          <w:b/>
          <w:color w:val="000000"/>
          <w:sz w:val="24"/>
          <w:szCs w:val="24"/>
          <w:lang w:val="ru-RU"/>
        </w:rPr>
      </w:pP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3.1 Информирование о порядке предоставления Муниципальной услуги осуществляется:</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 1) непосредственно при личном приеме Заявителя </w:t>
      </w:r>
      <w:r>
        <w:rPr>
          <w:rFonts w:ascii="Arial" w:hAnsi="Arial" w:cs="Arial"/>
          <w:color w:val="000000"/>
          <w:sz w:val="24"/>
          <w:szCs w:val="24"/>
          <w:lang w:val="ru-RU"/>
        </w:rPr>
        <w:t>в Администрации Тальского сельсовета Емельяновского района муниципальную услугу</w:t>
      </w:r>
      <w:r w:rsidRPr="00F033D0">
        <w:rPr>
          <w:rFonts w:ascii="Arial" w:hAnsi="Arial" w:cs="Arial"/>
          <w:color w:val="000000"/>
          <w:sz w:val="24"/>
          <w:szCs w:val="24"/>
          <w:lang w:val="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2) по телефону Уполномоченным органом или МФЦ;</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3) письменно, в том числе посредством электронной почты, факсимильной связи;  </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4) посредством размещения в открытой и доступной форме информации: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а)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б) на официальном сайте Уполномоченного органа в информационно- телекоммуникационной сети «Интернет» https://taloe.ru/ (далее – сеть «Интернет»);</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5) посредством размещения информации на информационных стендах Уполномоченного органа или МФЦ.</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3.2 Информирование осуществляется по вопросам, касающимся: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1) способов подачи заявления о предоставлении Муниципальной </w:t>
      </w:r>
      <w:proofErr w:type="gramStart"/>
      <w:r w:rsidRPr="00F033D0">
        <w:rPr>
          <w:rFonts w:ascii="Arial" w:hAnsi="Arial" w:cs="Arial"/>
          <w:color w:val="000000"/>
          <w:sz w:val="24"/>
          <w:szCs w:val="24"/>
          <w:lang w:val="ru-RU"/>
        </w:rPr>
        <w:t>услуги;  2</w:t>
      </w:r>
      <w:proofErr w:type="gramEnd"/>
      <w:r w:rsidRPr="00F033D0">
        <w:rPr>
          <w:rFonts w:ascii="Arial" w:hAnsi="Arial" w:cs="Arial"/>
          <w:color w:val="000000"/>
          <w:sz w:val="24"/>
          <w:szCs w:val="24"/>
          <w:lang w:val="ru-RU"/>
        </w:rPr>
        <w:t>) адресов Уполномоченного органа и МФЦ, обращение в которые необходимо для предоставления Муниципальной услуги;</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 справочной информации о работе Уполномоченного органа (структурных подразделений Уполномоченного органа);</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4) документов, необходимых для предоставления Муниципальной услуги; 5) порядка и сроков предоставления Муниципальной услуги;</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lastRenderedPageBreak/>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Получение информации по вопросам предоставления Муниципальной услуги осуществляется бесплатно.</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Ответ на телефонный звонок должен начинаться с информации о наименовании</w:t>
      </w:r>
      <w:r>
        <w:rPr>
          <w:rFonts w:ascii="Arial" w:hAnsi="Arial" w:cs="Arial"/>
          <w:color w:val="000000"/>
          <w:sz w:val="24"/>
          <w:szCs w:val="24"/>
          <w:lang w:val="ru-RU"/>
        </w:rPr>
        <w:t xml:space="preserve"> </w:t>
      </w:r>
      <w:r w:rsidRPr="00F033D0">
        <w:rPr>
          <w:rFonts w:ascii="Arial" w:hAnsi="Arial" w:cs="Arial"/>
          <w:color w:val="000000"/>
          <w:sz w:val="24"/>
          <w:szCs w:val="24"/>
          <w:lang w:val="ru-RU"/>
        </w:rPr>
        <w:t>органа, в который позвонил Заявитель, фамилии, имени, отчества (последнее – при наличии) и должности специалиста, принявшего телефонный звонок.</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1) изложить обращение в письменной форме;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2) назначить другое время для консультаций.</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lastRenderedPageBreak/>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в) адрес официального сайта, а также электронной почты и(или) формы обратной связи Уполномоченного органа в сети «Интернет».</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16475" w:rsidRDefault="00F033D0" w:rsidP="00316475">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3.9 Информация о ходе рассмотрения заявления о предоставлении Муниципальной услуги и о результатах предоставления Муниципальной услуги может</w:t>
      </w:r>
      <w:r w:rsidR="00316475">
        <w:rPr>
          <w:rFonts w:ascii="Arial" w:hAnsi="Arial" w:cs="Arial"/>
          <w:color w:val="000000"/>
          <w:sz w:val="24"/>
          <w:szCs w:val="24"/>
          <w:lang w:val="ru-RU"/>
        </w:rPr>
        <w:t xml:space="preserve"> </w:t>
      </w:r>
      <w:r w:rsidR="00316475" w:rsidRPr="00316475">
        <w:rPr>
          <w:rFonts w:ascii="Arial" w:hAnsi="Arial" w:cs="Arial"/>
          <w:color w:val="000000"/>
          <w:sz w:val="24"/>
          <w:szCs w:val="24"/>
          <w:lang w:val="ru-RU"/>
        </w:rP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Раздел II. Стандарт предоставления Муниципальной услуги</w:t>
      </w:r>
    </w:p>
    <w:p w:rsidR="00316475" w:rsidRDefault="00316475" w:rsidP="00316475">
      <w:pPr>
        <w:spacing w:before="0" w:after="0" w:line="240" w:lineRule="auto"/>
        <w:ind w:firstLine="709"/>
        <w:jc w:val="center"/>
        <w:rPr>
          <w:rFonts w:ascii="Arial" w:hAnsi="Arial" w:cs="Arial"/>
          <w:b/>
          <w:color w:val="000000"/>
          <w:sz w:val="24"/>
          <w:szCs w:val="24"/>
          <w:lang w:val="ru-RU"/>
        </w:rPr>
      </w:pPr>
    </w:p>
    <w:p w:rsid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4. Наименование Муниципальной услуги</w:t>
      </w: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4.1 Наименование Муниципальной услуги – «Выдача разрешений на право вырубки зеленых насаждений».</w:t>
      </w:r>
    </w:p>
    <w:p w:rsidR="00316475" w:rsidRDefault="00316475" w:rsidP="00316475">
      <w:pPr>
        <w:spacing w:before="0" w:after="0" w:line="240" w:lineRule="auto"/>
        <w:ind w:firstLine="709"/>
        <w:rPr>
          <w:rFonts w:ascii="Arial" w:hAnsi="Arial" w:cs="Arial"/>
          <w:color w:val="000000"/>
          <w:sz w:val="24"/>
          <w:szCs w:val="24"/>
          <w:lang w:val="ru-RU"/>
        </w:rPr>
      </w:pPr>
    </w:p>
    <w:p w:rsidR="00316475" w:rsidRDefault="00316475" w:rsidP="00316475">
      <w:pPr>
        <w:spacing w:before="0" w:after="0" w:line="240" w:lineRule="auto"/>
        <w:ind w:firstLine="709"/>
        <w:rPr>
          <w:rFonts w:ascii="Arial" w:hAnsi="Arial" w:cs="Arial"/>
          <w:b/>
          <w:color w:val="000000"/>
          <w:sz w:val="24"/>
          <w:szCs w:val="24"/>
          <w:lang w:val="ru-RU"/>
        </w:rPr>
      </w:pPr>
      <w:r w:rsidRPr="00316475">
        <w:rPr>
          <w:rFonts w:ascii="Arial" w:hAnsi="Arial" w:cs="Arial"/>
          <w:b/>
          <w:color w:val="000000"/>
          <w:sz w:val="24"/>
          <w:szCs w:val="24"/>
          <w:lang w:val="ru-RU"/>
        </w:rPr>
        <w:t>5. Наименование органа государственной власти, органа местного самоуправления (организации), предоставляющего муниципальную услугу</w:t>
      </w:r>
    </w:p>
    <w:p w:rsidR="00316475" w:rsidRPr="00316475" w:rsidRDefault="00316475" w:rsidP="00316475">
      <w:pPr>
        <w:spacing w:before="0" w:after="0" w:line="240" w:lineRule="auto"/>
        <w:ind w:firstLine="709"/>
        <w:rPr>
          <w:rFonts w:ascii="Arial" w:hAnsi="Arial" w:cs="Arial"/>
          <w:b/>
          <w:color w:val="000000"/>
          <w:sz w:val="24"/>
          <w:szCs w:val="24"/>
          <w:lang w:val="ru-RU"/>
        </w:rPr>
      </w:pPr>
    </w:p>
    <w:p w:rsid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5.1 Муниципальная услуга предоставляе</w:t>
      </w:r>
      <w:r>
        <w:rPr>
          <w:rFonts w:ascii="Arial" w:hAnsi="Arial" w:cs="Arial"/>
          <w:color w:val="000000"/>
          <w:sz w:val="24"/>
          <w:szCs w:val="24"/>
          <w:lang w:val="ru-RU"/>
        </w:rPr>
        <w:t>тся Уполномоченным органом – Администрацией Тальского сельсовета Емельяновского района.</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6. Описание результата предоставления Муниципальной услуги</w:t>
      </w: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6.1 Результатом предоставления Муниципальной услуги является разрешение на право вырубки зеленых насаждений.</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Разрешение на право вырубки зеленых насаждений оформляется по форме согласно Приложению № 2 к настоящему Административному регламенту.  6.2 Результат предоставления Муниципальной услуги, указанный в пункте 6.1 настоящего Административного регламента:</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7. Срок предоставления Муниципальной услуги</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lastRenderedPageBreak/>
        <w:t xml:space="preserve"> 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7.2 Срок предоставления Муниципальной услуги начинает исчисляться с даты регистрации заявления.</w:t>
      </w:r>
    </w:p>
    <w:p w:rsid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8. Правовые основания для предоставления Муниципальной услуги</w:t>
      </w: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p>
    <w:p w:rsidR="00C51826"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8.1 Перечень нормативных правовых актов, регулирующих предоставление Муниципальной </w:t>
      </w:r>
      <w:r w:rsidR="006131AB" w:rsidRPr="00316475">
        <w:rPr>
          <w:rFonts w:ascii="Arial" w:hAnsi="Arial" w:cs="Arial"/>
          <w:color w:val="000000"/>
          <w:sz w:val="24"/>
          <w:szCs w:val="24"/>
          <w:lang w:val="ru-RU"/>
        </w:rPr>
        <w:t>услуги:</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Гражданским кодексом Российской Федерации;</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27.07.2010 № 210-ФЗ «Об организации предоставления государственных и муниципальных услуг»;</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27.07.2006 № 149-ФЗ «Об информации, информационных технологиях и о защите информации»;</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27.07.2006 № 152-ФЗ «О персональных данных»;</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10.01.2002 № 7-ФЗ «Об охране окружающей среды»;</w:t>
      </w:r>
    </w:p>
    <w:p w:rsid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 xml:space="preserve">Решением </w:t>
      </w:r>
      <w:r>
        <w:rPr>
          <w:rFonts w:ascii="Arial" w:hAnsi="Arial" w:cs="Arial"/>
          <w:color w:val="000000"/>
          <w:sz w:val="24"/>
          <w:szCs w:val="24"/>
          <w:lang w:val="ru-RU"/>
        </w:rPr>
        <w:t>Тальского сельского совета депутатов Емельяновского района Красноярского края</w:t>
      </w:r>
      <w:r w:rsidR="00CA0719">
        <w:rPr>
          <w:rFonts w:ascii="Arial" w:hAnsi="Arial" w:cs="Arial"/>
          <w:color w:val="000000"/>
          <w:sz w:val="24"/>
          <w:szCs w:val="24"/>
          <w:lang w:val="ru-RU"/>
        </w:rPr>
        <w:t xml:space="preserve"> №5-17-Р «Об утверждении Правил благоустройства территории муниципального образования Тальский сельсовет».</w:t>
      </w:r>
    </w:p>
    <w:p w:rsidR="00CA0719" w:rsidRDefault="00CA0719" w:rsidP="006131AB">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9. Исчерпывающий перечень документов, необходимых для</w:t>
      </w: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предоставления Муниципальной услуги</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в электронной форме посредством Единого портала.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CA0719">
        <w:rPr>
          <w:rFonts w:ascii="Arial" w:hAnsi="Arial" w:cs="Arial"/>
          <w:color w:val="000000"/>
          <w:sz w:val="24"/>
          <w:szCs w:val="24"/>
          <w:lang w:val="ru-RU"/>
        </w:rPr>
        <w:lastRenderedPageBreak/>
        <w:t>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9.1.3 Документы, прилагаемые Заявителем к Заявлению, представляемые в электронной форме, направляются в следующих форматах:</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 xml:space="preserve"> 1) </w:t>
      </w:r>
      <w:proofErr w:type="spellStart"/>
      <w:r w:rsidRPr="00CA0719">
        <w:rPr>
          <w:rFonts w:ascii="Arial" w:hAnsi="Arial" w:cs="Arial"/>
          <w:color w:val="000000"/>
          <w:sz w:val="24"/>
          <w:szCs w:val="24"/>
          <w:lang w:val="ru-RU"/>
        </w:rPr>
        <w:t>xml</w:t>
      </w:r>
      <w:proofErr w:type="spellEnd"/>
      <w:r w:rsidRPr="00CA0719">
        <w:rPr>
          <w:rFonts w:ascii="Arial" w:hAnsi="Arial" w:cs="Arial"/>
          <w:color w:val="000000"/>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proofErr w:type="gramStart"/>
      <w:r w:rsidRPr="00CA0719">
        <w:rPr>
          <w:rFonts w:ascii="Arial" w:hAnsi="Arial" w:cs="Arial"/>
          <w:color w:val="000000"/>
          <w:sz w:val="24"/>
          <w:szCs w:val="24"/>
          <w:lang w:val="ru-RU"/>
        </w:rPr>
        <w:t>xml</w:t>
      </w:r>
      <w:proofErr w:type="spellEnd"/>
      <w:r w:rsidRPr="00CA0719">
        <w:rPr>
          <w:rFonts w:ascii="Arial" w:hAnsi="Arial" w:cs="Arial"/>
          <w:color w:val="000000"/>
          <w:sz w:val="24"/>
          <w:szCs w:val="24"/>
          <w:lang w:val="ru-RU"/>
        </w:rPr>
        <w:t>;  2</w:t>
      </w:r>
      <w:proofErr w:type="gram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doc</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docx</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odt</w:t>
      </w:r>
      <w:proofErr w:type="spellEnd"/>
      <w:r w:rsidRPr="00CA0719">
        <w:rPr>
          <w:rFonts w:ascii="Arial" w:hAnsi="Arial" w:cs="Arial"/>
          <w:color w:val="000000"/>
          <w:sz w:val="24"/>
          <w:szCs w:val="24"/>
          <w:lang w:val="ru-RU"/>
        </w:rPr>
        <w:t xml:space="preserve"> – для документов с текстовым содержанием, не включающим формулы;</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w:t>
      </w:r>
      <w:proofErr w:type="spellStart"/>
      <w:r w:rsidRPr="00CA0719">
        <w:rPr>
          <w:rFonts w:ascii="Arial" w:hAnsi="Arial" w:cs="Arial"/>
          <w:color w:val="000000"/>
          <w:sz w:val="24"/>
          <w:szCs w:val="24"/>
          <w:lang w:val="ru-RU"/>
        </w:rPr>
        <w:t>pdf</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jpg</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jpeg</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png</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bmp</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tiff</w:t>
      </w:r>
      <w:proofErr w:type="spellEnd"/>
      <w:r w:rsidRPr="00CA0719">
        <w:rPr>
          <w:rFonts w:ascii="Arial" w:hAnsi="Arial" w:cs="Arial"/>
          <w:color w:val="000000"/>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4) </w:t>
      </w:r>
      <w:proofErr w:type="spellStart"/>
      <w:r w:rsidRPr="00CA0719">
        <w:rPr>
          <w:rFonts w:ascii="Arial" w:hAnsi="Arial" w:cs="Arial"/>
          <w:color w:val="000000"/>
          <w:sz w:val="24"/>
          <w:szCs w:val="24"/>
          <w:lang w:val="ru-RU"/>
        </w:rPr>
        <w:t>zip</w:t>
      </w:r>
      <w:proofErr w:type="spellEnd"/>
      <w:r w:rsidRPr="00CA0719">
        <w:rPr>
          <w:rFonts w:ascii="Arial" w:hAnsi="Arial" w:cs="Arial"/>
          <w:color w:val="000000"/>
          <w:sz w:val="24"/>
          <w:szCs w:val="24"/>
          <w:lang w:val="ru-RU"/>
        </w:rPr>
        <w:t xml:space="preserve">, </w:t>
      </w:r>
      <w:proofErr w:type="spellStart"/>
      <w:r w:rsidRPr="00CA0719">
        <w:rPr>
          <w:rFonts w:ascii="Arial" w:hAnsi="Arial" w:cs="Arial"/>
          <w:color w:val="000000"/>
          <w:sz w:val="24"/>
          <w:szCs w:val="24"/>
          <w:lang w:val="ru-RU"/>
        </w:rPr>
        <w:t>rar</w:t>
      </w:r>
      <w:proofErr w:type="spellEnd"/>
      <w:r w:rsidRPr="00CA0719">
        <w:rPr>
          <w:rFonts w:ascii="Arial" w:hAnsi="Arial" w:cs="Arial"/>
          <w:color w:val="000000"/>
          <w:sz w:val="24"/>
          <w:szCs w:val="24"/>
          <w:lang w:val="ru-RU"/>
        </w:rPr>
        <w:t xml:space="preserve"> – для сжатых документов в один файл;</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5) </w:t>
      </w:r>
      <w:proofErr w:type="spellStart"/>
      <w:r w:rsidRPr="00CA0719">
        <w:rPr>
          <w:rFonts w:ascii="Arial" w:hAnsi="Arial" w:cs="Arial"/>
          <w:color w:val="000000"/>
          <w:sz w:val="24"/>
          <w:szCs w:val="24"/>
          <w:lang w:val="ru-RU"/>
        </w:rPr>
        <w:t>sig</w:t>
      </w:r>
      <w:proofErr w:type="spellEnd"/>
      <w:r w:rsidRPr="00CA0719">
        <w:rPr>
          <w:rFonts w:ascii="Arial" w:hAnsi="Arial" w:cs="Arial"/>
          <w:color w:val="000000"/>
          <w:sz w:val="24"/>
          <w:szCs w:val="24"/>
          <w:lang w:val="ru-RU"/>
        </w:rPr>
        <w:t xml:space="preserve"> – для открепленной усиленной квалифицированной электронной подписи.  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0719">
        <w:rPr>
          <w:rFonts w:ascii="Arial" w:hAnsi="Arial" w:cs="Arial"/>
          <w:color w:val="000000"/>
          <w:sz w:val="24"/>
          <w:szCs w:val="24"/>
          <w:lang w:val="ru-RU"/>
        </w:rPr>
        <w:t>dpi</w:t>
      </w:r>
      <w:proofErr w:type="spellEnd"/>
      <w:r w:rsidRPr="00CA0719">
        <w:rPr>
          <w:rFonts w:ascii="Arial" w:hAnsi="Arial" w:cs="Arial"/>
          <w:color w:val="000000"/>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1) «черно-белый» (при отсутствии в документе графических изображений и (или) цветного текста);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«оттенки серого» (при наличии в документе графических изображений, отличных от цветного графического изображения);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«цветной» или «режим полной цветопередачи» (при наличии в документе цветных графических изображений либо цветного текста).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Исчерпывающий перечень документов, необходимых для предоставления Муниципальной услуги, подлежащих представле</w:t>
      </w:r>
      <w:r>
        <w:rPr>
          <w:rFonts w:ascii="Arial" w:hAnsi="Arial" w:cs="Arial"/>
          <w:color w:val="000000"/>
          <w:sz w:val="24"/>
          <w:szCs w:val="24"/>
          <w:lang w:val="ru-RU"/>
        </w:rPr>
        <w:t xml:space="preserve">нию Заявителем самостоятельно: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w:t>
      </w:r>
      <w:r>
        <w:rPr>
          <w:rFonts w:ascii="Arial" w:hAnsi="Arial" w:cs="Arial"/>
          <w:color w:val="000000"/>
          <w:sz w:val="24"/>
          <w:szCs w:val="24"/>
          <w:lang w:val="ru-RU"/>
        </w:rPr>
        <w:t xml:space="preserve"> </w:t>
      </w:r>
      <w:r w:rsidRPr="00CA0719">
        <w:rPr>
          <w:rFonts w:ascii="Arial" w:hAnsi="Arial" w:cs="Arial"/>
          <w:color w:val="000000"/>
          <w:sz w:val="24"/>
          <w:szCs w:val="24"/>
          <w:lang w:val="ru-RU"/>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CA0719">
        <w:rPr>
          <w:rFonts w:ascii="Arial" w:hAnsi="Arial" w:cs="Arial"/>
          <w:color w:val="000000"/>
          <w:sz w:val="24"/>
          <w:szCs w:val="24"/>
          <w:lang w:val="ru-RU"/>
        </w:rPr>
        <w:t>sig</w:t>
      </w:r>
      <w:proofErr w:type="spellEnd"/>
      <w:r w:rsidRPr="00CA0719">
        <w:rPr>
          <w:rFonts w:ascii="Arial" w:hAnsi="Arial" w:cs="Arial"/>
          <w:color w:val="000000"/>
          <w:sz w:val="24"/>
          <w:szCs w:val="24"/>
          <w:lang w:val="ru-RU"/>
        </w:rPr>
        <w:t>;</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 xml:space="preserve"> 4) </w:t>
      </w:r>
      <w:proofErr w:type="spellStart"/>
      <w:r w:rsidRPr="00CA0719">
        <w:rPr>
          <w:rFonts w:ascii="Arial" w:hAnsi="Arial" w:cs="Arial"/>
          <w:color w:val="000000"/>
          <w:sz w:val="24"/>
          <w:szCs w:val="24"/>
          <w:lang w:val="ru-RU"/>
        </w:rPr>
        <w:t>дендроплан</w:t>
      </w:r>
      <w:proofErr w:type="spellEnd"/>
      <w:r w:rsidRPr="00CA0719">
        <w:rPr>
          <w:rFonts w:ascii="Arial" w:hAnsi="Arial" w:cs="Arial"/>
          <w:color w:val="000000"/>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CA0719">
        <w:rPr>
          <w:rFonts w:ascii="Arial" w:hAnsi="Arial" w:cs="Arial"/>
          <w:color w:val="000000"/>
          <w:sz w:val="24"/>
          <w:szCs w:val="24"/>
          <w:lang w:val="ru-RU"/>
        </w:rPr>
        <w:t>перечетная</w:t>
      </w:r>
      <w:proofErr w:type="spellEnd"/>
      <w:r w:rsidRPr="00CA0719">
        <w:rPr>
          <w:rFonts w:ascii="Arial" w:hAnsi="Arial" w:cs="Arial"/>
          <w:color w:val="000000"/>
          <w:sz w:val="24"/>
          <w:szCs w:val="24"/>
          <w:lang w:val="ru-RU"/>
        </w:rPr>
        <w:t xml:space="preserve"> ведомость зеленых насаждений)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8) задание на выполнение инженерных изысканий (в случае проведения инженерно-геологических изысканий.</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сведения из Единого государственного реестра юридических лиц (при обращении Заявителя, являющегося юридическим лицом);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сведения из Единого государственного реестра недвижимости: а) об объекте недвижимости;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б) об основных характеристиках и зарегистрированных правах на объект недвижимости.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предписание надзорного органа;</w:t>
      </w:r>
    </w:p>
    <w:p w:rsidR="00CA0719" w:rsidRPr="00CA0719" w:rsidRDefault="00CA0719" w:rsidP="00CA0719">
      <w:pPr>
        <w:spacing w:before="0" w:after="0" w:line="240" w:lineRule="auto"/>
        <w:rPr>
          <w:rFonts w:ascii="Arial" w:hAnsi="Arial" w:cs="Arial"/>
          <w:color w:val="000000"/>
          <w:sz w:val="24"/>
          <w:szCs w:val="24"/>
          <w:lang w:val="ru-RU"/>
        </w:rPr>
      </w:pPr>
      <w:r>
        <w:rPr>
          <w:rFonts w:ascii="Arial" w:hAnsi="Arial" w:cs="Arial"/>
          <w:color w:val="000000"/>
          <w:sz w:val="24"/>
          <w:szCs w:val="24"/>
          <w:lang w:val="ru-RU"/>
        </w:rPr>
        <w:t xml:space="preserve">           </w:t>
      </w:r>
      <w:r w:rsidRPr="00CA0719">
        <w:rPr>
          <w:rFonts w:ascii="Arial" w:hAnsi="Arial" w:cs="Arial"/>
          <w:color w:val="000000"/>
          <w:sz w:val="24"/>
          <w:szCs w:val="24"/>
          <w:lang w:val="ru-RU"/>
        </w:rPr>
        <w:t>5) разрешение на размещение объекта;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разрешение на право проведения земляных работ;</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8) разрешение на строительство.</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10. Исчерпывающий перечень оснований отказа в приеме документов</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10.2 Представление неполного комплекта документов, необходимых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10.3 Представленные Заявителем документы утратили силу на момент обращения за предоставлением Муниципальной услугой;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10.6 Неполное заполнение полей в форме Заявления, в том числе в интерактивной форме Заявления на Едином портале;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10.8 Несоблюдение установленных статьей 11 Федерального закона № 63-ФЗ условий признания действительности, УКЭП.</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11. Исчерпывающий перечень оснований отказа в предоставлении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11.1 Наличие противоречивых сведений в Заявлении и приложенных к нему документах;</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11.3 Выявление возможности сохранения зеленых насаждений;</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CA0719" w:rsidRDefault="00CA0719" w:rsidP="00CA0719">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11.5</w:t>
      </w:r>
      <w:r w:rsidRPr="00CA0719">
        <w:rPr>
          <w:rFonts w:ascii="Arial" w:hAnsi="Arial" w:cs="Arial"/>
          <w:color w:val="000000"/>
          <w:sz w:val="24"/>
          <w:szCs w:val="24"/>
          <w:lang w:val="ru-RU"/>
        </w:rPr>
        <w:t xml:space="preserve"> Запро</w:t>
      </w:r>
      <w:r>
        <w:rPr>
          <w:rFonts w:ascii="Arial" w:hAnsi="Arial" w:cs="Arial"/>
          <w:color w:val="000000"/>
          <w:sz w:val="24"/>
          <w:szCs w:val="24"/>
          <w:lang w:val="ru-RU"/>
        </w:rPr>
        <w:t>с подан неуполномоченным лицом.</w:t>
      </w:r>
    </w:p>
    <w:p w:rsidR="00CA0719" w:rsidRDefault="00CA0719" w:rsidP="00CA0719">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11.6.</w:t>
      </w:r>
      <w:r w:rsidRPr="00CA0719">
        <w:rPr>
          <w:rFonts w:ascii="Arial" w:hAnsi="Arial" w:cs="Arial"/>
          <w:color w:val="000000"/>
          <w:sz w:val="24"/>
          <w:szCs w:val="24"/>
          <w:lang w:val="ru-RU"/>
        </w:rPr>
        <w:t>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12. Порядок, размер и основания взимания государственной пошлины или</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иной оплаты, взимаемой за предоставление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12.1 Предоставление Муниципальной услуги осуществляется без взимания платы.</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12.2 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14. Срок регистрации запроса Заявителя о предоставлении Муниципальной</w:t>
      </w: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услуги, в том числе в электронной форме</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14.1 Регистрация Заявления, представленного</w:t>
      </w:r>
      <w:r>
        <w:rPr>
          <w:rFonts w:ascii="Arial" w:hAnsi="Arial" w:cs="Arial"/>
          <w:color w:val="000000"/>
          <w:sz w:val="24"/>
          <w:szCs w:val="24"/>
          <w:lang w:val="ru-RU"/>
        </w:rPr>
        <w:t xml:space="preserve"> Заявителем указанными в пункте </w:t>
      </w:r>
      <w:r w:rsidRPr="00CA0719">
        <w:rPr>
          <w:rFonts w:ascii="Arial" w:hAnsi="Arial" w:cs="Arial"/>
          <w:color w:val="000000"/>
          <w:sz w:val="24"/>
          <w:szCs w:val="24"/>
          <w:lang w:val="ru-RU"/>
        </w:rP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15. Требования к помещениям, в которых предоставляется</w:t>
      </w: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Муниципальная услуга</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w:t>
      </w:r>
      <w:r>
        <w:rPr>
          <w:rFonts w:ascii="Arial" w:hAnsi="Arial" w:cs="Arial"/>
          <w:color w:val="000000"/>
          <w:sz w:val="24"/>
          <w:szCs w:val="24"/>
          <w:lang w:val="ru-RU"/>
        </w:rPr>
        <w:t xml:space="preserve">льством Российской Федерации, и </w:t>
      </w:r>
      <w:r w:rsidRPr="00CA0719">
        <w:rPr>
          <w:rFonts w:ascii="Arial" w:hAnsi="Arial" w:cs="Arial"/>
          <w:color w:val="000000"/>
          <w:sz w:val="24"/>
          <w:szCs w:val="24"/>
          <w:lang w:val="ru-RU"/>
        </w:rPr>
        <w:t xml:space="preserve">транспортных средств, перевозящих таких инвалидов и (или) детей-инвалидов.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наименование;</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2) местонахождение и юридический адрес; режим работы;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график приема;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номера телефонов для справок.</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15.5 Помещения, в которых предоставляется Муниципальная услуга, должны соответствовать санитарно-эпидемиолог</w:t>
      </w:r>
      <w:r w:rsidR="00E269CE">
        <w:rPr>
          <w:rFonts w:ascii="Arial" w:hAnsi="Arial" w:cs="Arial"/>
          <w:color w:val="000000"/>
          <w:sz w:val="24"/>
          <w:szCs w:val="24"/>
          <w:lang w:val="ru-RU"/>
        </w:rPr>
        <w:t>ическим правилам и нормативам.</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15.6 Помещения, в которых предоставляется Муниципальная услуга, оснащаются: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15.9 Места для заполнения заявлений оборудуются стульями, столами (стойками), бланками Заявлений, письменными принадлежностями.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15.10 Места приема Заявителей оборудуются информационными табличками (вывесками) с указанием: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номера кабинета и наименования отдела;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фамилии, имени и отчества (последнее–при наличии), должности ответственного лица за прием документов;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графика приема Заявителей.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15.13 При предоставлении Муниципальной услуги инвалидам обеспечиваются: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возможность беспрепятственного доступа к объекту (зданию, помещению), в котором предоставляется Муниципальная услуга;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сопровождение инвалидов, имеющих стойкие расстройства функции зрения и самостоятельного передвижения;</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4) надлежащее размещение оборудования и носителей информации, необходимых для обеспечения беспрепятственного доступа ин</w:t>
      </w:r>
      <w:r w:rsidR="00E269CE">
        <w:rPr>
          <w:rFonts w:ascii="Arial" w:hAnsi="Arial" w:cs="Arial"/>
          <w:color w:val="000000"/>
          <w:sz w:val="24"/>
          <w:szCs w:val="24"/>
          <w:lang w:val="ru-RU"/>
        </w:rPr>
        <w:t xml:space="preserve">валидов зданиям и помещениям, в </w:t>
      </w:r>
      <w:r w:rsidRPr="00CA0719">
        <w:rPr>
          <w:rFonts w:ascii="Arial" w:hAnsi="Arial" w:cs="Arial"/>
          <w:color w:val="000000"/>
          <w:sz w:val="24"/>
          <w:szCs w:val="24"/>
          <w:lang w:val="ru-RU"/>
        </w:rPr>
        <w:t>которых предоставляется Муниципальная услуга, и к Муниципальной услуге с учетом ограничений их жизнедеятельности;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допуск сурдопереводчика и тифлосурдопереводчика;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E269CE" w:rsidRPr="00CA0719" w:rsidRDefault="00E269CE" w:rsidP="00E269CE">
      <w:pPr>
        <w:spacing w:before="0" w:after="0" w:line="240" w:lineRule="auto"/>
        <w:ind w:firstLine="709"/>
        <w:jc w:val="center"/>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16. Показатели доступности и</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качества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16.1 Основными показателями доступности предоставления Муниципальной услуги являются: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возможность получения Заявителем уведомлений о предоставлении Муниципальной услуги с </w:t>
      </w:r>
      <w:proofErr w:type="spellStart"/>
      <w:r w:rsidRPr="00CA0719">
        <w:rPr>
          <w:rFonts w:ascii="Arial" w:hAnsi="Arial" w:cs="Arial"/>
          <w:color w:val="000000"/>
          <w:sz w:val="24"/>
          <w:szCs w:val="24"/>
          <w:lang w:val="ru-RU"/>
        </w:rPr>
        <w:t>постредством</w:t>
      </w:r>
      <w:proofErr w:type="spellEnd"/>
      <w:r w:rsidRPr="00CA0719">
        <w:rPr>
          <w:rFonts w:ascii="Arial" w:hAnsi="Arial" w:cs="Arial"/>
          <w:color w:val="000000"/>
          <w:sz w:val="24"/>
          <w:szCs w:val="24"/>
          <w:lang w:val="ru-RU"/>
        </w:rPr>
        <w:t xml:space="preserve"> личного кабинета Заявителя на Едином портале;  </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3)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16.2 Основными показателями качества предоставления Муниципальной услуги являются: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минимально возможное количество взаимодействий гражданина с должностными лицами, участвующими в предос</w:t>
      </w:r>
      <w:r w:rsidR="00E269CE">
        <w:rPr>
          <w:rFonts w:ascii="Arial" w:hAnsi="Arial" w:cs="Arial"/>
          <w:color w:val="000000"/>
          <w:sz w:val="24"/>
          <w:szCs w:val="24"/>
          <w:lang w:val="ru-RU"/>
        </w:rPr>
        <w:t>тавлении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отсутствие нарушений установленных сроков в процессе предоставления Муниципальной услуги;</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269CE" w:rsidRPr="00CA0719" w:rsidRDefault="00E269CE" w:rsidP="00CA0719">
      <w:pPr>
        <w:spacing w:before="0" w:after="0" w:line="240" w:lineRule="auto"/>
        <w:ind w:firstLine="709"/>
        <w:rPr>
          <w:rFonts w:ascii="Arial" w:hAnsi="Arial" w:cs="Arial"/>
          <w:color w:val="000000"/>
          <w:sz w:val="24"/>
          <w:szCs w:val="24"/>
          <w:lang w:val="ru-RU"/>
        </w:rPr>
      </w:pP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17. Иные требования к предоставлению государственной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17.1.1 Услуги, необходимые и обязательные для предоставления Муниципальной услуги, отсутствуют.</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17.1.2 При предоставлении Муниципальной услуги запрещается требовать от Заявителя:</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представления документов и информации или осуществления действий, представление или осуществление которых не преду</w:t>
      </w:r>
      <w:r w:rsidR="00E269CE">
        <w:rPr>
          <w:rFonts w:ascii="Arial" w:hAnsi="Arial" w:cs="Arial"/>
          <w:color w:val="000000"/>
          <w:sz w:val="24"/>
          <w:szCs w:val="24"/>
          <w:lang w:val="ru-RU"/>
        </w:rPr>
        <w:t xml:space="preserve">смотрено нормативными правовыми </w:t>
      </w:r>
      <w:r w:rsidRPr="00CA0719">
        <w:rPr>
          <w:rFonts w:ascii="Arial" w:hAnsi="Arial" w:cs="Arial"/>
          <w:color w:val="000000"/>
          <w:sz w:val="24"/>
          <w:szCs w:val="24"/>
          <w:lang w:val="ru-RU"/>
        </w:rPr>
        <w:t>актами, регулирующими отношения, возникающие в связи с предоставлением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а) изменение требований нормативных правовых актов, касающихся предоставления Муниципальной услуги, после первоначальной подачи </w:t>
      </w:r>
      <w:r w:rsidR="00E269CE">
        <w:rPr>
          <w:rFonts w:ascii="Arial" w:hAnsi="Arial" w:cs="Arial"/>
          <w:color w:val="000000"/>
          <w:sz w:val="24"/>
          <w:szCs w:val="24"/>
          <w:lang w:val="ru-RU"/>
        </w:rPr>
        <w:t>Заявления;</w:t>
      </w:r>
    </w:p>
    <w:p w:rsidR="00CA0719" w:rsidRPr="00CA0719" w:rsidRDefault="00E269CE"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б</w:t>
      </w:r>
      <w:r w:rsidR="00CA0719" w:rsidRPr="00CA0719">
        <w:rPr>
          <w:rFonts w:ascii="Arial" w:hAnsi="Arial" w:cs="Arial"/>
          <w:color w:val="000000"/>
          <w:sz w:val="24"/>
          <w:szCs w:val="24"/>
          <w:lang w:val="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69CE" w:rsidRPr="00CA0719" w:rsidRDefault="00E269CE" w:rsidP="00CA0719">
      <w:pPr>
        <w:spacing w:before="0" w:after="0" w:line="240" w:lineRule="auto"/>
        <w:ind w:firstLine="709"/>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III. Состав, последовательность и сроки выполнения</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административных процедур</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18. Исчерпывающий перечень административных процедур</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18.1 Предоставление Муниципальной услуги включает в себя следующие административные процедуры:</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прием, проверка документов и регистрация Заявления; </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 xml:space="preserve"> 2) получение сведений посредством межведомственного информационного взаимодействия, в том числе с использованием СМЭВ;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подготовка акта обследования;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направление начислений компенсационной стоимости (при наличии); 5) рассмотрение документов и сведений;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принятие решения; 7) выдача результата.</w:t>
      </w:r>
    </w:p>
    <w:p w:rsid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Описание административных процедур представлено в приложении № 4 к настоящему Административному регламенту.</w:t>
      </w:r>
    </w:p>
    <w:p w:rsidR="00E269CE" w:rsidRPr="00CA0719" w:rsidRDefault="00E269CE" w:rsidP="00E269CE">
      <w:pPr>
        <w:spacing w:before="0" w:after="0" w:line="240" w:lineRule="auto"/>
        <w:ind w:firstLine="709"/>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19. Перечень административных процедур (действий) при предоставлении</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Муниципальной услуги услуг в электронной форме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19.1 При предоставлении Муниципальной услуги в электронной форме Заявителю обеспечиваются: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получение информации о порядке и сроках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формирование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прием и регистрация Уполномоченным органом Заявления и иных документов, необходимых для предоставления Муниципальной услуги;</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4) получение результата предоставления Муниципальной услуги;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получение сведений о ходе рассмотрения Заявления;</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осуществление оценки качества предос</w:t>
      </w:r>
      <w:r w:rsidR="00E269CE">
        <w:rPr>
          <w:rFonts w:ascii="Arial" w:hAnsi="Arial" w:cs="Arial"/>
          <w:color w:val="000000"/>
          <w:sz w:val="24"/>
          <w:szCs w:val="24"/>
          <w:lang w:val="ru-RU"/>
        </w:rPr>
        <w:t>тавления Муниципальной услуги;</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E269CE" w:rsidRPr="00CA0719" w:rsidRDefault="00E269CE" w:rsidP="00CA0719">
      <w:pPr>
        <w:spacing w:before="0" w:after="0" w:line="240" w:lineRule="auto"/>
        <w:ind w:firstLine="709"/>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20. Порядок осуществления административных процедур (действий) в</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электронной форме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20.1 Формирование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При формировании Заявления Заявителю обеспечивается: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возможность печати на бумажном носителе копии электронной формы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4) заполнение полей электронной формы Заявления до начала ввода сведений Заявителем с использованием сведений, размещенных в ЕСИА, и </w:t>
      </w:r>
      <w:r w:rsidRPr="00CA0719">
        <w:rPr>
          <w:rFonts w:ascii="Arial" w:hAnsi="Arial" w:cs="Arial"/>
          <w:color w:val="000000"/>
          <w:sz w:val="24"/>
          <w:szCs w:val="24"/>
          <w:lang w:val="ru-RU"/>
        </w:rPr>
        <w:lastRenderedPageBreak/>
        <w:t>сведений, опубликованных на Едином портале, в части, касающейся сведений, отсутствующих в ЕСИА;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возможность вернуться на любой из этапов заполнения электронной формы Заявления без потери ранее введенной информации;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Сформированное и подписанное Заявление и иные документы, н</w:t>
      </w:r>
      <w:r w:rsidR="00E269CE">
        <w:rPr>
          <w:rFonts w:ascii="Arial" w:hAnsi="Arial" w:cs="Arial"/>
          <w:color w:val="000000"/>
          <w:sz w:val="24"/>
          <w:szCs w:val="24"/>
          <w:lang w:val="ru-RU"/>
        </w:rPr>
        <w:t xml:space="preserve">еобходимые для </w:t>
      </w:r>
      <w:r w:rsidRPr="00CA0719">
        <w:rPr>
          <w:rFonts w:ascii="Arial" w:hAnsi="Arial" w:cs="Arial"/>
          <w:color w:val="000000"/>
          <w:sz w:val="24"/>
          <w:szCs w:val="24"/>
          <w:lang w:val="ru-RU"/>
        </w:rPr>
        <w:t>предоставления Муниципальной услуги, направляются в Уполномоченный орган посредством Единого портала.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20.2 Уполномоченный орган обеспечивает в сроки, указанные в пунктах 14.1-14.2 настоящего Административного регламента:</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Ответственное должностное лицо:</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проверяет наличие электронных заявлений, поступивших посредством Единого портала, с периодичностью не реже 2 раз в день;</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рассматривает поступившие заявления и приложенные электронные образы документов (документы);</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производит действия в соответствии с пунктом 18.1 настоящего Административного регламента.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20.4 Заявителю в качестве результата предоставления Муниципальной услуги обеспечивается возможность получения документа: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в виде бумажного документа, подтверждающего содержание электронного документа, который Заявитель получает при личном обращении в МФЦ.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При предоставлении Муниципальной услуги в электронной форме Заявителю направляется:</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00E269CE">
        <w:rPr>
          <w:rFonts w:ascii="Arial" w:hAnsi="Arial" w:cs="Arial"/>
          <w:color w:val="000000"/>
          <w:sz w:val="24"/>
          <w:szCs w:val="24"/>
          <w:lang w:val="ru-RU"/>
        </w:rPr>
        <w:t xml:space="preserve">соответствующими руководителями </w:t>
      </w:r>
      <w:r w:rsidRPr="00CA0719">
        <w:rPr>
          <w:rFonts w:ascii="Arial" w:hAnsi="Arial" w:cs="Arial"/>
          <w:color w:val="000000"/>
          <w:sz w:val="24"/>
          <w:szCs w:val="24"/>
          <w:lang w:val="ru-RU"/>
        </w:rPr>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E269CE" w:rsidRDefault="00E269CE" w:rsidP="00CA0719">
      <w:pPr>
        <w:spacing w:before="0" w:after="0" w:line="240" w:lineRule="auto"/>
        <w:ind w:firstLine="709"/>
        <w:rPr>
          <w:rFonts w:ascii="Arial" w:hAnsi="Arial" w:cs="Arial"/>
          <w:color w:val="000000"/>
          <w:sz w:val="24"/>
          <w:szCs w:val="24"/>
          <w:lang w:val="ru-RU"/>
        </w:rPr>
      </w:pP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IV. Формы контроля за исполнением административного регламента</w:t>
      </w: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Текущий контроль осуществляется путем проведения проверок: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lastRenderedPageBreak/>
        <w:t xml:space="preserve"> 1) решений о предоставлении (об отказе в предоставлении)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выявления и устранения нарушений прав граждан;</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 xml:space="preserve">22. Порядок и периодичность осуществления плановых и внеплановых проверок полноты и качества предоставления Муниципальной услуги, в том </w:t>
      </w:r>
      <w:proofErr w:type="gramStart"/>
      <w:r w:rsidRPr="00E269CE">
        <w:rPr>
          <w:rFonts w:ascii="Arial" w:hAnsi="Arial" w:cs="Arial"/>
          <w:b/>
          <w:color w:val="000000"/>
          <w:sz w:val="24"/>
          <w:szCs w:val="24"/>
          <w:lang w:val="ru-RU"/>
        </w:rPr>
        <w:t>числе  порядок</w:t>
      </w:r>
      <w:proofErr w:type="gramEnd"/>
      <w:r w:rsidRPr="00E269CE">
        <w:rPr>
          <w:rFonts w:ascii="Arial" w:hAnsi="Arial" w:cs="Arial"/>
          <w:b/>
          <w:color w:val="000000"/>
          <w:sz w:val="24"/>
          <w:szCs w:val="24"/>
          <w:lang w:val="ru-RU"/>
        </w:rPr>
        <w:t xml:space="preserve"> и формы контроля за полнотой и качеством предоставления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22.1 Контроль за полнотой и качеством предоставления Муниципальной услуги включает в себя проведение плановых и внеплановых проверок.</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22.2 Плановые проверки осуществляются на основании годовых планов работы Уполномоченного органа, утверждаемых руково</w:t>
      </w:r>
      <w:r>
        <w:rPr>
          <w:rFonts w:ascii="Arial" w:hAnsi="Arial" w:cs="Arial"/>
          <w:color w:val="000000"/>
          <w:sz w:val="24"/>
          <w:szCs w:val="24"/>
          <w:lang w:val="ru-RU"/>
        </w:rPr>
        <w:t xml:space="preserve">дителем Уполномоченного органа. </w:t>
      </w:r>
      <w:r w:rsidRPr="00E269CE">
        <w:rPr>
          <w:rFonts w:ascii="Arial" w:hAnsi="Arial" w:cs="Arial"/>
          <w:color w:val="000000"/>
          <w:sz w:val="24"/>
          <w:szCs w:val="24"/>
          <w:lang w:val="ru-RU"/>
        </w:rPr>
        <w:t>При плановой проверке полноты и качества предоставления Муниципальной услуги контролю подлежат: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соблюдение сроков предоставления Муниципальной услуги; соблюдение положений настоящего Административного регламента;</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правильность и обоснованность принятого решения об отказе в предоставлении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22.3 Основанием для проведения внеплановых проверок являются:  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 xml:space="preserve">23. Ответственность должностных лиц за решения и действия (бездействие), принимаемые (осуществляемые) ими в ходе </w:t>
      </w:r>
      <w:proofErr w:type="gramStart"/>
      <w:r w:rsidRPr="00E269CE">
        <w:rPr>
          <w:rFonts w:ascii="Arial" w:hAnsi="Arial" w:cs="Arial"/>
          <w:b/>
          <w:color w:val="000000"/>
          <w:sz w:val="24"/>
          <w:szCs w:val="24"/>
          <w:lang w:val="ru-RU"/>
        </w:rPr>
        <w:t>предоставления  Муниципальной</w:t>
      </w:r>
      <w:proofErr w:type="gramEnd"/>
      <w:r w:rsidRPr="00E269CE">
        <w:rPr>
          <w:rFonts w:ascii="Arial" w:hAnsi="Arial" w:cs="Arial"/>
          <w:b/>
          <w:color w:val="000000"/>
          <w:sz w:val="24"/>
          <w:szCs w:val="24"/>
          <w:lang w:val="ru-RU"/>
        </w:rPr>
        <w:t xml:space="preserve">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lastRenderedPageBreak/>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Граждане, их объединения и организации также имеют право:</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направлять замечания и предложения по улучшению доступности и качества предоставления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вносить предложения о мерах по устранению нарушений настоящего Административного регламента.</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24.3 Информация о результатах рассмотрения замечаний и предложений граждан, их объединений и организаций доводится д</w:t>
      </w:r>
      <w:r>
        <w:rPr>
          <w:rFonts w:ascii="Arial" w:hAnsi="Arial" w:cs="Arial"/>
          <w:color w:val="000000"/>
          <w:sz w:val="24"/>
          <w:szCs w:val="24"/>
          <w:lang w:val="ru-RU"/>
        </w:rPr>
        <w:t xml:space="preserve">о сведения лиц, направивших эти </w:t>
      </w:r>
      <w:r w:rsidRPr="00E269CE">
        <w:rPr>
          <w:rFonts w:ascii="Arial" w:hAnsi="Arial" w:cs="Arial"/>
          <w:color w:val="000000"/>
          <w:sz w:val="24"/>
          <w:szCs w:val="24"/>
          <w:lang w:val="ru-RU"/>
        </w:rPr>
        <w:t>замечания и предложения.</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25. Право Заявителя на обжалование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3) к руководителю МФЦ – на решения и действия (бездействие)работника МФЦ;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4) к учредителю МФЦ – на решение и действия (бездействие) МФЦ.</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26.2 В Уполномоченном органе, МФЦ, у учредителя МФЦ определяются уполномоченные на рассмотрение жалоб должностные лица.</w:t>
      </w: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lastRenderedPageBreak/>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Федеральным законом № 210-ФЗ;</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постановлением (указывается нормативный правовой акт об утверждении правил(порядка)подачи и рассмотре</w:t>
      </w:r>
      <w:r>
        <w:rPr>
          <w:rFonts w:ascii="Arial" w:hAnsi="Arial" w:cs="Arial"/>
          <w:color w:val="000000"/>
          <w:sz w:val="24"/>
          <w:szCs w:val="24"/>
          <w:lang w:val="ru-RU"/>
        </w:rPr>
        <w:t xml:space="preserve">ния жалоб на решения и действия </w:t>
      </w:r>
      <w:r w:rsidRPr="00E269CE">
        <w:rPr>
          <w:rFonts w:ascii="Arial" w:hAnsi="Arial" w:cs="Arial"/>
          <w:color w:val="000000"/>
          <w:sz w:val="24"/>
          <w:szCs w:val="24"/>
          <w:lang w:val="ru-RU"/>
        </w:rPr>
        <w:t>(бездействие)органов государственной власти, органов местного самоуправления и их должностных лиц, государственных (муниципальных) служащих);</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3) постановлением Правительства Российской Федерации № 1198.</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VI. Особенности выполнения административных процедур (действий)</w:t>
      </w:r>
    </w:p>
    <w:p w:rsidR="00E269CE" w:rsidRPr="00E269CE" w:rsidRDefault="00E269CE" w:rsidP="00E269CE">
      <w:pPr>
        <w:spacing w:before="0" w:after="0" w:line="240" w:lineRule="auto"/>
        <w:ind w:firstLine="709"/>
        <w:jc w:val="center"/>
        <w:rPr>
          <w:rFonts w:ascii="Arial" w:hAnsi="Arial" w:cs="Arial"/>
          <w:color w:val="000000"/>
          <w:sz w:val="24"/>
          <w:szCs w:val="24"/>
          <w:lang w:val="ru-RU"/>
        </w:rPr>
      </w:pPr>
      <w:r w:rsidRPr="00E269CE">
        <w:rPr>
          <w:rFonts w:ascii="Arial" w:hAnsi="Arial" w:cs="Arial"/>
          <w:b/>
          <w:color w:val="000000"/>
          <w:sz w:val="24"/>
          <w:szCs w:val="24"/>
          <w:lang w:val="ru-RU"/>
        </w:rPr>
        <w:t>в МФЦ предоставления государственных и муниципальных услуг</w:t>
      </w:r>
    </w:p>
    <w:p w:rsid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29. Исчерпывающий перечень административных процедур (действий) при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предоставлении Муниципальной услуги, выполняемых МФЦ</w:t>
      </w:r>
    </w:p>
    <w:p w:rsidR="00E269CE" w:rsidRDefault="00E269CE" w:rsidP="00E269CE">
      <w:pPr>
        <w:spacing w:before="0" w:after="0" w:line="240" w:lineRule="auto"/>
        <w:ind w:firstLine="709"/>
        <w:rPr>
          <w:rFonts w:ascii="Arial" w:hAnsi="Arial" w:cs="Arial"/>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29.1 МФЦ осуществляет: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3)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w:t>
      </w:r>
      <w:r>
        <w:rPr>
          <w:rFonts w:ascii="Arial" w:hAnsi="Arial" w:cs="Arial"/>
          <w:color w:val="000000"/>
          <w:sz w:val="24"/>
          <w:szCs w:val="24"/>
          <w:lang w:val="ru-RU"/>
        </w:rPr>
        <w:t xml:space="preserve"> </w:t>
      </w:r>
      <w:r w:rsidRPr="00E269CE">
        <w:rPr>
          <w:rFonts w:ascii="Arial" w:hAnsi="Arial" w:cs="Arial"/>
          <w:color w:val="000000"/>
          <w:sz w:val="24"/>
          <w:szCs w:val="24"/>
          <w:lang w:val="ru-RU"/>
        </w:rPr>
        <w:t>организации.</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30. Информирование Заявителей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30.1 Информирование Заявителя МФЦ осуществляется следующими способами:  </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lastRenderedPageBreak/>
        <w:t>1) посредством привлечения средств массовой информации, а также путем размещения информации на официальных сайтах и информационных стендах</w:t>
      </w:r>
      <w:r>
        <w:rPr>
          <w:rFonts w:ascii="Arial" w:hAnsi="Arial" w:cs="Arial"/>
          <w:color w:val="000000"/>
          <w:sz w:val="24"/>
          <w:szCs w:val="24"/>
          <w:lang w:val="ru-RU"/>
        </w:rPr>
        <w:t xml:space="preserve"> </w:t>
      </w:r>
      <w:r w:rsidRPr="00E269CE">
        <w:rPr>
          <w:rFonts w:ascii="Arial" w:hAnsi="Arial" w:cs="Arial"/>
          <w:color w:val="000000"/>
          <w:sz w:val="24"/>
          <w:szCs w:val="24"/>
          <w:lang w:val="ru-RU"/>
        </w:rPr>
        <w:t xml:space="preserve">МФЦ;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при обращении Заявителя в МФЦ лично, по</w:t>
      </w:r>
      <w:r>
        <w:rPr>
          <w:rFonts w:ascii="Arial" w:hAnsi="Arial" w:cs="Arial"/>
          <w:color w:val="000000"/>
          <w:sz w:val="24"/>
          <w:szCs w:val="24"/>
          <w:lang w:val="ru-RU"/>
        </w:rPr>
        <w:t xml:space="preserve"> </w:t>
      </w:r>
      <w:r w:rsidRPr="00E269CE">
        <w:rPr>
          <w:rFonts w:ascii="Arial" w:hAnsi="Arial" w:cs="Arial"/>
          <w:color w:val="000000"/>
          <w:sz w:val="24"/>
          <w:szCs w:val="24"/>
          <w:lang w:val="ru-RU"/>
        </w:rPr>
        <w:t>телефону, посредством почтовых отправлений, либо по электронной почте.</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Pr>
          <w:rFonts w:ascii="Arial" w:hAnsi="Arial" w:cs="Arial"/>
          <w:color w:val="000000"/>
          <w:sz w:val="24"/>
          <w:szCs w:val="24"/>
          <w:lang w:val="ru-RU"/>
        </w:rPr>
        <w:t xml:space="preserve"> </w:t>
      </w:r>
      <w:r w:rsidRPr="00E269CE">
        <w:rPr>
          <w:rFonts w:ascii="Arial" w:hAnsi="Arial" w:cs="Arial"/>
          <w:color w:val="000000"/>
          <w:sz w:val="24"/>
          <w:szCs w:val="24"/>
          <w:lang w:val="ru-RU"/>
        </w:rPr>
        <w:t>может превышать 15 минут.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изложить обращение в письменной форме (ответ направляется Заявителю в соответствии со способом, указанным в обращении);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назначить другое время для консультаций.</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При консультировании по письменным обращениям Заявителей ответ</w:t>
      </w:r>
      <w:r>
        <w:rPr>
          <w:rFonts w:ascii="Arial" w:hAnsi="Arial" w:cs="Arial"/>
          <w:color w:val="000000"/>
          <w:sz w:val="24"/>
          <w:szCs w:val="24"/>
          <w:lang w:val="ru-RU"/>
        </w:rPr>
        <w:t xml:space="preserve"> </w:t>
      </w:r>
      <w:r w:rsidRPr="00E269CE">
        <w:rPr>
          <w:rFonts w:ascii="Arial" w:hAnsi="Arial" w:cs="Arial"/>
          <w:color w:val="000000"/>
          <w:sz w:val="24"/>
          <w:szCs w:val="24"/>
          <w:lang w:val="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Pr>
          <w:rFonts w:ascii="Arial" w:hAnsi="Arial" w:cs="Arial"/>
          <w:color w:val="000000"/>
          <w:sz w:val="24"/>
          <w:szCs w:val="24"/>
          <w:lang w:val="ru-RU"/>
        </w:rPr>
        <w:t xml:space="preserve"> </w:t>
      </w:r>
      <w:r w:rsidRPr="00E269CE">
        <w:rPr>
          <w:rFonts w:ascii="Arial" w:hAnsi="Arial" w:cs="Arial"/>
          <w:color w:val="000000"/>
          <w:sz w:val="24"/>
          <w:szCs w:val="24"/>
          <w:lang w:val="ru-RU"/>
        </w:rPr>
        <w:t>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Pr>
          <w:rFonts w:ascii="Arial" w:hAnsi="Arial" w:cs="Arial"/>
          <w:color w:val="000000"/>
          <w:sz w:val="24"/>
          <w:szCs w:val="24"/>
          <w:lang w:val="ru-RU"/>
        </w:rPr>
        <w:t> </w:t>
      </w:r>
      <w:r w:rsidRPr="00E269CE">
        <w:rPr>
          <w:rFonts w:ascii="Arial" w:hAnsi="Arial" w:cs="Arial"/>
          <w:b/>
          <w:color w:val="000000"/>
          <w:sz w:val="24"/>
          <w:szCs w:val="24"/>
          <w:lang w:val="ru-RU"/>
        </w:rPr>
        <w:t>31. Выдача Заявителю результата предоставления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Работник МФЦ осуществляет следующие действия:</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проверяет полномочия Представителя Заявителя (в случае обращения Представителя Заявителя);</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3) определяет статус исполнения Заявления Заявителя в ГИС;</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lastRenderedPageBreak/>
        <w:t xml:space="preserve"> 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6) выдает документы Заявителю, при необходимости запрашивает у Заявителя подписи за каждый выданный документ;</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7) запрашивает согласие Заявителя на участие в смс-опросе для оценки качества предоставленных услуг МФЦ.</w:t>
      </w: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Pr="00C822CC" w:rsidRDefault="00E269CE" w:rsidP="00E269CE">
      <w:pPr>
        <w:spacing w:before="0" w:after="0" w:line="240" w:lineRule="auto"/>
        <w:ind w:firstLine="709"/>
        <w:rPr>
          <w:rFonts w:ascii="Arial" w:hAnsi="Arial" w:cs="Arial"/>
          <w:color w:val="000000"/>
          <w:sz w:val="24"/>
          <w:szCs w:val="24"/>
          <w:lang w:val="ru-RU"/>
        </w:rPr>
      </w:pPr>
    </w:p>
    <w:p w:rsidR="00E269CE" w:rsidRPr="00C822CC" w:rsidRDefault="00E269CE" w:rsidP="00E269CE">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b/>
          <w:color w:val="000000"/>
          <w:sz w:val="24"/>
          <w:szCs w:val="24"/>
          <w:lang w:val="ru-RU"/>
        </w:rPr>
        <w:lastRenderedPageBreak/>
        <w:t xml:space="preserve">                                                        </w:t>
      </w:r>
      <w:r w:rsidRPr="00C822CC">
        <w:rPr>
          <w:rFonts w:ascii="Arial" w:eastAsia="Times New Roman" w:hAnsi="Arial" w:cs="Arial"/>
          <w:color w:val="000000"/>
          <w:sz w:val="24"/>
          <w:szCs w:val="24"/>
          <w:lang w:val="ru-RU"/>
        </w:rPr>
        <w:t xml:space="preserve">Приложение №1 к Административному </w:t>
      </w:r>
      <w:r w:rsidR="001D56A5" w:rsidRPr="00C822CC">
        <w:rPr>
          <w:rFonts w:ascii="Arial" w:eastAsia="Times New Roman" w:hAnsi="Arial" w:cs="Arial"/>
          <w:color w:val="000000"/>
          <w:sz w:val="24"/>
          <w:szCs w:val="24"/>
          <w:lang w:val="ru-RU"/>
        </w:rPr>
        <w:t>регламенту по</w:t>
      </w:r>
      <w:r w:rsidRPr="00C822CC">
        <w:rPr>
          <w:rFonts w:ascii="Arial" w:eastAsia="Times New Roman" w:hAnsi="Arial" w:cs="Arial"/>
          <w:color w:val="000000"/>
          <w:sz w:val="24"/>
          <w:szCs w:val="24"/>
          <w:lang w:val="ru-RU"/>
        </w:rPr>
        <w:t xml:space="preserve"> предоставлению</w:t>
      </w:r>
    </w:p>
    <w:p w:rsidR="00E269CE" w:rsidRPr="00C822CC" w:rsidRDefault="00E269CE" w:rsidP="00E269CE">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656744" w:rsidP="00656744">
      <w:pPr>
        <w:spacing w:before="0" w:after="0" w:line="240" w:lineRule="auto"/>
        <w:ind w:left="4536"/>
        <w:jc w:val="right"/>
        <w:rPr>
          <w:rFonts w:ascii="Arial" w:eastAsia="Times New Roman" w:hAnsi="Arial" w:cs="Arial"/>
          <w:sz w:val="24"/>
          <w:szCs w:val="24"/>
          <w:lang w:val="ru-RU" w:eastAsia="ru-RU"/>
        </w:rPr>
      </w:pPr>
      <w:r w:rsidRPr="00656744">
        <w:rPr>
          <w:rFonts w:ascii="Arial" w:eastAsia="Times New Roman" w:hAnsi="Arial" w:cs="Arial"/>
          <w:sz w:val="24"/>
          <w:szCs w:val="24"/>
          <w:lang w:val="ru-RU" w:eastAsia="ru-RU"/>
        </w:rPr>
        <w:t xml:space="preserve">Главе </w:t>
      </w:r>
      <w:proofErr w:type="gramStart"/>
      <w:r w:rsidRPr="00656744">
        <w:rPr>
          <w:rFonts w:ascii="Arial" w:eastAsia="Times New Roman" w:hAnsi="Arial" w:cs="Arial"/>
          <w:sz w:val="24"/>
          <w:szCs w:val="24"/>
          <w:lang w:val="ru-RU" w:eastAsia="ru-RU"/>
        </w:rPr>
        <w:t>сельсовета</w:t>
      </w:r>
      <w:r w:rsidR="00C822CC" w:rsidRPr="00C822CC">
        <w:rPr>
          <w:rFonts w:ascii="Arial" w:eastAsia="Times New Roman" w:hAnsi="Arial" w:cs="Arial"/>
          <w:sz w:val="24"/>
          <w:szCs w:val="24"/>
          <w:lang w:val="ru-RU" w:eastAsia="ru-RU"/>
        </w:rPr>
        <w:t xml:space="preserve">  _</w:t>
      </w:r>
      <w:proofErr w:type="gramEnd"/>
      <w:r w:rsidR="00C822CC" w:rsidRPr="00C822CC">
        <w:rPr>
          <w:rFonts w:ascii="Arial" w:eastAsia="Times New Roman" w:hAnsi="Arial" w:cs="Arial"/>
          <w:sz w:val="24"/>
          <w:szCs w:val="24"/>
          <w:lang w:val="ru-RU" w:eastAsia="ru-RU"/>
        </w:rPr>
        <w:t>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 xml:space="preserve">__________________________________ </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от Ф.И.О. 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proofErr w:type="gramStart"/>
      <w:r w:rsidRPr="00C822CC">
        <w:rPr>
          <w:rFonts w:ascii="Arial" w:eastAsia="Times New Roman" w:hAnsi="Arial" w:cs="Arial"/>
          <w:sz w:val="24"/>
          <w:szCs w:val="24"/>
          <w:lang w:val="ru-RU" w:eastAsia="ru-RU"/>
        </w:rPr>
        <w:t>паспорт:_</w:t>
      </w:r>
      <w:proofErr w:type="gramEnd"/>
      <w:r w:rsidRPr="00C822CC">
        <w:rPr>
          <w:rFonts w:ascii="Arial" w:eastAsia="Times New Roman" w:hAnsi="Arial" w:cs="Arial"/>
          <w:sz w:val="24"/>
          <w:szCs w:val="24"/>
          <w:lang w:val="ru-RU" w:eastAsia="ru-RU"/>
        </w:rPr>
        <w:t>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 xml:space="preserve">                                 (серия, №)</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выдан: 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дата выдачи________________________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почтовый адрес 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tabs>
          <w:tab w:val="left" w:pos="4536"/>
        </w:tabs>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lang w:val="ru-RU" w:eastAsia="ru-RU"/>
        </w:rPr>
        <w:t xml:space="preserve">    </w:t>
      </w:r>
      <w:r w:rsidRPr="00C822CC">
        <w:rPr>
          <w:rFonts w:ascii="Arial" w:eastAsia="Times New Roman" w:hAnsi="Arial" w:cs="Arial"/>
          <w:sz w:val="24"/>
          <w:szCs w:val="24"/>
          <w:vertAlign w:val="superscript"/>
          <w:lang w:val="ru-RU" w:eastAsia="ru-RU"/>
        </w:rPr>
        <w:t xml:space="preserve">адрес электронной </w:t>
      </w:r>
      <w:proofErr w:type="gramStart"/>
      <w:r w:rsidRPr="00C822CC">
        <w:rPr>
          <w:rFonts w:ascii="Arial" w:eastAsia="Times New Roman" w:hAnsi="Arial" w:cs="Arial"/>
          <w:sz w:val="24"/>
          <w:szCs w:val="24"/>
          <w:vertAlign w:val="superscript"/>
          <w:lang w:val="ru-RU" w:eastAsia="ru-RU"/>
        </w:rPr>
        <w:t>почты  (</w:t>
      </w:r>
      <w:proofErr w:type="gramEnd"/>
      <w:r w:rsidRPr="00C822CC">
        <w:rPr>
          <w:rFonts w:ascii="Arial" w:eastAsia="Times New Roman" w:hAnsi="Arial" w:cs="Arial"/>
          <w:sz w:val="24"/>
          <w:szCs w:val="24"/>
          <w:vertAlign w:val="superscript"/>
          <w:lang w:val="ru-RU" w:eastAsia="ru-RU"/>
        </w:rPr>
        <w:t xml:space="preserve">при наличии)                                       </w:t>
      </w:r>
    </w:p>
    <w:p w:rsidR="00C822CC" w:rsidRPr="00C822CC" w:rsidRDefault="00C822CC" w:rsidP="00656744">
      <w:pPr>
        <w:tabs>
          <w:tab w:val="left" w:pos="4536"/>
        </w:tabs>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 xml:space="preserve">      контактный телефон (при наличии)</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 xml:space="preserve">(для юридического лица: полное наименование, адрес </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vertAlign w:val="superscript"/>
          <w:lang w:val="ru-RU" w:eastAsia="ru-RU"/>
        </w:rPr>
        <w:t>____________________________________________________</w:t>
      </w:r>
    </w:p>
    <w:p w:rsidR="00C822CC" w:rsidRPr="00C822CC" w:rsidRDefault="00C822CC" w:rsidP="00656744">
      <w:pPr>
        <w:spacing w:before="0" w:after="0" w:line="240" w:lineRule="auto"/>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места нахождения, адрес электронной почты, номер телефона)</w:t>
      </w: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w:t>
      </w:r>
    </w:p>
    <w:p w:rsidR="00C822CC" w:rsidRPr="00C822CC" w:rsidRDefault="00C822CC" w:rsidP="00656744">
      <w:pPr>
        <w:spacing w:before="0" w:after="0" w:line="240" w:lineRule="auto"/>
        <w:jc w:val="center"/>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Заявление</w:t>
      </w:r>
    </w:p>
    <w:p w:rsidR="00C822CC" w:rsidRPr="00C822CC" w:rsidRDefault="00C822CC" w:rsidP="00656744">
      <w:pPr>
        <w:spacing w:before="0" w:after="0" w:line="240" w:lineRule="auto"/>
        <w:jc w:val="center"/>
        <w:rPr>
          <w:rFonts w:ascii="Times New Roman" w:eastAsia="Calibri" w:hAnsi="Times New Roman" w:cs="Times New Roman"/>
          <w:bCs/>
          <w:sz w:val="24"/>
          <w:szCs w:val="24"/>
          <w:lang w:val="ru-RU" w:eastAsia="ru-RU"/>
        </w:rPr>
      </w:pPr>
      <w:r w:rsidRPr="00C822CC">
        <w:rPr>
          <w:rFonts w:ascii="Times New Roman" w:eastAsia="Times New Roman" w:hAnsi="Times New Roman" w:cs="Times New Roman"/>
          <w:bCs/>
          <w:sz w:val="24"/>
          <w:szCs w:val="24"/>
          <w:lang w:val="ru-RU" w:eastAsia="ru-RU"/>
        </w:rPr>
        <w:t xml:space="preserve">о выдаче </w:t>
      </w:r>
      <w:r w:rsidRPr="00C822CC">
        <w:rPr>
          <w:rFonts w:ascii="Times New Roman" w:eastAsia="Calibri" w:hAnsi="Times New Roman" w:cs="Times New Roman"/>
          <w:bCs/>
          <w:sz w:val="24"/>
          <w:szCs w:val="24"/>
          <w:lang w:val="ru-RU" w:eastAsia="ru-RU"/>
        </w:rPr>
        <w:t>разрешения на право вырубки зеленых насаждений</w:t>
      </w:r>
    </w:p>
    <w:p w:rsidR="00C822CC" w:rsidRPr="00C822CC" w:rsidRDefault="00C822CC" w:rsidP="00656744">
      <w:pPr>
        <w:spacing w:before="0" w:after="0" w:line="240" w:lineRule="auto"/>
        <w:rPr>
          <w:rFonts w:ascii="Times New Roman" w:eastAsia="Times New Roman" w:hAnsi="Times New Roman" w:cs="Times New Roman"/>
          <w:sz w:val="24"/>
          <w:szCs w:val="24"/>
          <w:lang w:val="ru-RU" w:eastAsia="ru-RU"/>
        </w:rPr>
      </w:pPr>
    </w:p>
    <w:p w:rsidR="00C822CC" w:rsidRPr="00C822CC" w:rsidRDefault="00C822CC" w:rsidP="00656744">
      <w:pPr>
        <w:autoSpaceDE w:val="0"/>
        <w:autoSpaceDN w:val="0"/>
        <w:adjustRightInd w:val="0"/>
        <w:spacing w:before="0" w:after="0" w:line="240" w:lineRule="auto"/>
        <w:ind w:firstLine="567"/>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Прошу выдать разрешение на право вырубки зеленых насаждений, 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i/>
          <w:sz w:val="24"/>
          <w:szCs w:val="24"/>
          <w:lang w:val="ru-RU" w:eastAsia="ru-RU"/>
        </w:rPr>
      </w:pPr>
      <w:r w:rsidRPr="00C822CC">
        <w:rPr>
          <w:rFonts w:ascii="Times New Roman" w:eastAsia="Times New Roman" w:hAnsi="Times New Roman" w:cs="Times New Roman"/>
          <w:i/>
          <w:sz w:val="24"/>
          <w:szCs w:val="24"/>
          <w:lang w:val="ru-RU" w:eastAsia="ru-RU"/>
        </w:rPr>
        <w:t xml:space="preserve"> (указывается наименование и количество зеленных насаждений, их состояние)</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расположенных на земельном участке, по </w:t>
      </w:r>
      <w:proofErr w:type="gramStart"/>
      <w:r w:rsidRPr="00C822CC">
        <w:rPr>
          <w:rFonts w:ascii="Times New Roman" w:eastAsia="Times New Roman" w:hAnsi="Times New Roman" w:cs="Times New Roman"/>
          <w:sz w:val="24"/>
          <w:szCs w:val="24"/>
          <w:lang w:val="ru-RU" w:eastAsia="ru-RU"/>
        </w:rPr>
        <w:t>адресу:_</w:t>
      </w:r>
      <w:proofErr w:type="gramEnd"/>
      <w:r w:rsidRPr="00C822CC">
        <w:rPr>
          <w:rFonts w:ascii="Times New Roman" w:eastAsia="Times New Roman" w:hAnsi="Times New Roman" w:cs="Times New Roman"/>
          <w:sz w:val="24"/>
          <w:szCs w:val="24"/>
          <w:lang w:val="ru-RU" w:eastAsia="ru-RU"/>
        </w:rPr>
        <w:t>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i/>
          <w:sz w:val="24"/>
          <w:szCs w:val="24"/>
          <w:lang w:val="ru-RU" w:eastAsia="ru-RU"/>
        </w:rPr>
        <w:t>(адрес, категория земель, площадь, кадастровый номер)</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______________________________________________________________________ </w:t>
      </w:r>
    </w:p>
    <w:p w:rsidR="00C822CC" w:rsidRPr="00C822CC" w:rsidRDefault="00C822CC" w:rsidP="00656744">
      <w:pPr>
        <w:autoSpaceDE w:val="0"/>
        <w:autoSpaceDN w:val="0"/>
        <w:adjustRightInd w:val="0"/>
        <w:spacing w:before="0" w:after="0" w:line="240" w:lineRule="auto"/>
        <w:ind w:firstLine="567"/>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Обоснование (цель) вырубки зеленых насаждений: 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i/>
          <w:sz w:val="24"/>
          <w:szCs w:val="24"/>
          <w:lang w:val="ru-RU" w:eastAsia="ru-RU"/>
        </w:rPr>
      </w:pPr>
      <w:r w:rsidRPr="00C822CC">
        <w:rPr>
          <w:rFonts w:ascii="Times New Roman" w:eastAsia="Times New Roman" w:hAnsi="Times New Roman" w:cs="Times New Roman"/>
          <w:i/>
          <w:sz w:val="24"/>
          <w:szCs w:val="24"/>
          <w:lang w:val="ru-RU" w:eastAsia="ru-RU"/>
        </w:rPr>
        <w:t>(указывается цель вырубки зеленых насаждений)</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Прилагаю документы, необходимые для предоставления муниципальной услуги: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В случае необходимости оплату компенсационной стоимости гарантирую.</w:t>
      </w:r>
    </w:p>
    <w:p w:rsidR="00C822CC" w:rsidRPr="00C822CC" w:rsidRDefault="00C822CC" w:rsidP="00656744">
      <w:pPr>
        <w:shd w:val="clear" w:color="auto" w:fill="FFFFFF"/>
        <w:spacing w:before="0" w:after="0" w:line="315" w:lineRule="atLeast"/>
        <w:textAlignment w:val="baseline"/>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В целях оказания муниципальной услуги,</w:t>
      </w:r>
      <w:r w:rsidRPr="00C822CC">
        <w:rPr>
          <w:rFonts w:ascii="Times New Roman" w:eastAsia="Times New Roman" w:hAnsi="Times New Roman" w:cs="Times New Roman"/>
          <w:spacing w:val="2"/>
          <w:sz w:val="24"/>
          <w:szCs w:val="24"/>
          <w:lang w:val="ru-RU" w:eastAsia="ru-RU"/>
        </w:rPr>
        <w:t xml:space="preserve"> </w:t>
      </w:r>
      <w:r w:rsidRPr="00C822CC">
        <w:rPr>
          <w:rFonts w:ascii="Times New Roman" w:eastAsia="Times New Roman" w:hAnsi="Times New Roman" w:cs="Times New Roman"/>
          <w:sz w:val="24"/>
          <w:szCs w:val="24"/>
          <w:lang w:val="ru-RU" w:eastAsia="ru-RU"/>
        </w:rPr>
        <w:t xml:space="preserve">в соответствии с Федеральным законом от 27.07.2006 года </w:t>
      </w:r>
      <w:proofErr w:type="gramStart"/>
      <w:r w:rsidRPr="00C822CC">
        <w:rPr>
          <w:rFonts w:ascii="Times New Roman" w:eastAsia="Times New Roman" w:hAnsi="Times New Roman" w:cs="Times New Roman"/>
          <w:sz w:val="24"/>
          <w:szCs w:val="24"/>
          <w:lang w:val="ru-RU" w:eastAsia="ru-RU"/>
        </w:rPr>
        <w:t>№  152</w:t>
      </w:r>
      <w:proofErr w:type="gramEnd"/>
      <w:r w:rsidRPr="00C822CC">
        <w:rPr>
          <w:rFonts w:ascii="Times New Roman" w:eastAsia="Times New Roman" w:hAnsi="Times New Roman" w:cs="Times New Roman"/>
          <w:sz w:val="24"/>
          <w:szCs w:val="24"/>
          <w:lang w:val="ru-RU" w:eastAsia="ru-RU"/>
        </w:rPr>
        <w:t>-ФЗ  «О  персональных данных»,  даю согласие на обработку и проверку указанных мною в заявлении персональных данных.</w:t>
      </w:r>
    </w:p>
    <w:p w:rsidR="00C822CC" w:rsidRPr="00C822CC" w:rsidRDefault="00C822CC" w:rsidP="00656744">
      <w:pPr>
        <w:shd w:val="clear" w:color="auto" w:fill="FFFFFF"/>
        <w:spacing w:before="0" w:after="0" w:line="315" w:lineRule="atLeast"/>
        <w:textAlignment w:val="baseline"/>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 </w:t>
      </w:r>
      <w:r w:rsidRPr="00C822CC">
        <w:rPr>
          <w:rFonts w:ascii="Times New Roman" w:eastAsia="Calibri" w:hAnsi="Times New Roman" w:cs="Times New Roman"/>
          <w:sz w:val="24"/>
          <w:szCs w:val="24"/>
          <w:lang w:val="ru-RU" w:eastAsia="ru-RU"/>
        </w:rPr>
        <w:t>Способ получения ответа:</w:t>
      </w:r>
    </w:p>
    <w:p w:rsidR="00C822CC" w:rsidRPr="00C822CC" w:rsidRDefault="00C822CC" w:rsidP="00656744">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 xml:space="preserve">- лично в </w:t>
      </w:r>
      <w:r w:rsidRPr="00C822CC">
        <w:rPr>
          <w:rFonts w:ascii="Times New Roman" w:eastAsia="Times New Roman" w:hAnsi="Times New Roman" w:cs="Times New Roman"/>
          <w:sz w:val="24"/>
          <w:szCs w:val="24"/>
          <w:lang w:val="ru-RU" w:eastAsia="ru-RU"/>
        </w:rPr>
        <w:t xml:space="preserve">администрации </w:t>
      </w:r>
      <w:r w:rsidR="00656744">
        <w:rPr>
          <w:rFonts w:ascii="Times New Roman" w:eastAsia="Times New Roman" w:hAnsi="Times New Roman" w:cs="Times New Roman"/>
          <w:sz w:val="24"/>
          <w:szCs w:val="24"/>
          <w:lang w:val="ru-RU" w:eastAsia="ru-RU"/>
        </w:rPr>
        <w:t>Тальского сельсовета</w:t>
      </w:r>
      <w:r w:rsidRPr="00C822CC">
        <w:rPr>
          <w:rFonts w:ascii="Times New Roman" w:eastAsia="Calibri" w:hAnsi="Times New Roman" w:cs="Times New Roman"/>
          <w:sz w:val="24"/>
          <w:szCs w:val="24"/>
          <w:lang w:val="ru-RU" w:eastAsia="ru-RU"/>
        </w:rPr>
        <w:t>, МФЦ;</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lastRenderedPageBreak/>
        <w:t>- почтовым отправлением с уведомлением о вручении по адресу: _______________</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____________________________________________________________________;</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 на адрес электронной почты: ____________________________________________.</w:t>
      </w:r>
    </w:p>
    <w:p w:rsidR="00C822CC" w:rsidRPr="00C822CC" w:rsidRDefault="00C822CC" w:rsidP="00C822CC">
      <w:pPr>
        <w:autoSpaceDE w:val="0"/>
        <w:autoSpaceDN w:val="0"/>
        <w:adjustRightInd w:val="0"/>
        <w:spacing w:before="0" w:after="0" w:line="240" w:lineRule="auto"/>
        <w:ind w:firstLine="567"/>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Приложение:</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Подпись заявителя   _____________ /___________________/</w:t>
      </w: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         </w:t>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t xml:space="preserve"> (фамилия, инициалы)</w:t>
      </w: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_______________  </w:t>
      </w:r>
    </w:p>
    <w:p w:rsidR="00C822CC" w:rsidRPr="00C822CC" w:rsidRDefault="00C822CC" w:rsidP="00C822CC">
      <w:pPr>
        <w:spacing w:before="0" w:after="0" w:line="240" w:lineRule="auto"/>
        <w:ind w:firstLine="708"/>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(дата)</w:t>
      </w:r>
    </w:p>
    <w:p w:rsidR="00C822CC" w:rsidRPr="00C822CC" w:rsidRDefault="00C822CC" w:rsidP="00C822CC">
      <w:pPr>
        <w:tabs>
          <w:tab w:val="left" w:pos="4536"/>
        </w:tabs>
        <w:spacing w:before="0" w:after="0" w:line="240" w:lineRule="auto"/>
        <w:ind w:firstLine="3969"/>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Служебные отметки </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Запрос поступил: </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Дата: _________________</w:t>
      </w:r>
      <w:proofErr w:type="spellStart"/>
      <w:r w:rsidRPr="00C822CC">
        <w:rPr>
          <w:rFonts w:ascii="Times New Roman" w:eastAsia="Times New Roman" w:hAnsi="Times New Roman" w:cs="Times New Roman"/>
          <w:sz w:val="24"/>
          <w:szCs w:val="24"/>
          <w:lang w:val="ru-RU" w:eastAsia="ru-RU"/>
        </w:rPr>
        <w:t>Вх</w:t>
      </w:r>
      <w:proofErr w:type="spellEnd"/>
      <w:r w:rsidRPr="00C822CC">
        <w:rPr>
          <w:rFonts w:ascii="Times New Roman" w:eastAsia="Times New Roman" w:hAnsi="Times New Roman" w:cs="Times New Roman"/>
          <w:sz w:val="24"/>
          <w:szCs w:val="24"/>
          <w:lang w:val="ru-RU" w:eastAsia="ru-RU"/>
        </w:rPr>
        <w:t>. №: ___________________</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Ф.И.О. и подпись лица, принявшего запрос: _______________________________</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Выдано разрешение: ___________________________________________________</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Дата: __________________________________________</w:t>
      </w: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lastRenderedPageBreak/>
        <w:t>Приложение №2</w:t>
      </w:r>
      <w:r w:rsidRPr="00C822CC">
        <w:rPr>
          <w:rFonts w:ascii="Arial" w:eastAsia="Times New Roman" w:hAnsi="Arial" w:cs="Arial"/>
          <w:color w:val="000000"/>
          <w:sz w:val="24"/>
          <w:szCs w:val="24"/>
          <w:lang w:val="ru-RU"/>
        </w:rPr>
        <w:t xml:space="preserve">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C822CC" w:rsidP="00C822CC">
      <w:pPr>
        <w:spacing w:before="606" w:after="0" w:line="297" w:lineRule="exact"/>
        <w:ind w:left="1172"/>
        <w:jc w:val="left"/>
        <w:rPr>
          <w:rFonts w:ascii="Arial" w:hAnsi="Arial" w:cs="Arial"/>
          <w:b/>
          <w:color w:val="000000"/>
          <w:sz w:val="24"/>
          <w:szCs w:val="24"/>
          <w:lang w:val="ru-RU"/>
        </w:rPr>
      </w:pPr>
      <w:r w:rsidRPr="00C822CC">
        <w:rPr>
          <w:rFonts w:ascii="Arial" w:hAnsi="Arial" w:cs="Arial"/>
          <w:b/>
          <w:color w:val="000000"/>
          <w:sz w:val="24"/>
          <w:szCs w:val="24"/>
          <w:lang w:val="ru-RU"/>
        </w:rPr>
        <w:t xml:space="preserve">Форма разрешения </w:t>
      </w:r>
      <w:r w:rsidRPr="00C822CC">
        <w:rPr>
          <w:rFonts w:ascii="Arial" w:hAnsi="Arial" w:cs="Arial"/>
          <w:b/>
          <w:color w:val="000000"/>
          <w:spacing w:val="-1"/>
          <w:sz w:val="24"/>
          <w:szCs w:val="24"/>
          <w:lang w:val="ru-RU"/>
        </w:rPr>
        <w:t>на</w:t>
      </w:r>
      <w:r w:rsidRPr="00C822CC">
        <w:rPr>
          <w:rFonts w:ascii="Arial" w:hAnsi="Arial" w:cs="Arial"/>
          <w:b/>
          <w:color w:val="000000"/>
          <w:sz w:val="24"/>
          <w:szCs w:val="24"/>
          <w:lang w:val="ru-RU"/>
        </w:rPr>
        <w:t xml:space="preserve"> право</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вырубки</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зеленых</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насаждений</w:t>
      </w:r>
    </w:p>
    <w:p w:rsidR="00C822CC" w:rsidRPr="00C822CC" w:rsidRDefault="00C822CC" w:rsidP="00C822CC">
      <w:pPr>
        <w:spacing w:before="0" w:after="0" w:line="240" w:lineRule="auto"/>
        <w:ind w:firstLine="709"/>
        <w:jc w:val="right"/>
        <w:rPr>
          <w:rFonts w:ascii="Arial" w:hAnsi="Arial" w:cs="Arial"/>
          <w:color w:val="000000"/>
          <w:sz w:val="24"/>
          <w:szCs w:val="24"/>
          <w:lang w:val="ru-RU"/>
        </w:rPr>
      </w:pPr>
      <w:r w:rsidRPr="00C822CC">
        <w:rPr>
          <w:rFonts w:ascii="Arial" w:hAnsi="Arial" w:cs="Arial"/>
          <w:color w:val="000000"/>
          <w:sz w:val="24"/>
          <w:szCs w:val="24"/>
          <w:lang w:val="ru-RU"/>
        </w:rPr>
        <w:t>От:</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_______________________</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pacing w:val="1"/>
          <w:sz w:val="24"/>
          <w:szCs w:val="24"/>
          <w:lang w:val="ru-RU"/>
        </w:rPr>
        <w:t>Кому</w:t>
      </w:r>
      <w:r w:rsidRPr="00C822CC">
        <w:rPr>
          <w:rFonts w:ascii="Arial" w:hAnsi="Arial" w:cs="Arial"/>
          <w:color w:val="000000"/>
          <w:spacing w:val="513"/>
          <w:sz w:val="24"/>
          <w:szCs w:val="24"/>
          <w:lang w:val="ru-RU"/>
        </w:rPr>
        <w:t xml:space="preserve"> </w:t>
      </w: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i/>
          <w:color w:val="000000"/>
          <w:spacing w:val="1007"/>
          <w:sz w:val="24"/>
          <w:szCs w:val="24"/>
          <w:lang w:val="ru-RU"/>
        </w:rPr>
        <w:t xml:space="preserve"> </w:t>
      </w:r>
      <w:r w:rsidRPr="00C822CC">
        <w:rPr>
          <w:rFonts w:ascii="Arial" w:hAnsi="Arial" w:cs="Arial"/>
          <w:i/>
          <w:color w:val="000000"/>
          <w:spacing w:val="-1"/>
          <w:sz w:val="24"/>
          <w:szCs w:val="24"/>
          <w:lang w:val="ru-RU"/>
        </w:rPr>
        <w:t>(фамилия,</w:t>
      </w:r>
      <w:r w:rsidRPr="00C822CC">
        <w:rPr>
          <w:rFonts w:ascii="Arial" w:hAnsi="Arial" w:cs="Arial"/>
          <w:i/>
          <w:color w:val="000000"/>
          <w:sz w:val="24"/>
          <w:szCs w:val="24"/>
          <w:lang w:val="ru-RU"/>
        </w:rPr>
        <w:t xml:space="preserve"> имя, отчество</w:t>
      </w:r>
      <w:r w:rsidRPr="00C822CC">
        <w:rPr>
          <w:rFonts w:ascii="Arial" w:hAnsi="Arial" w:cs="Arial"/>
          <w:i/>
          <w:color w:val="000000"/>
          <w:sz w:val="24"/>
          <w:szCs w:val="24"/>
          <w:lang w:val="ru-RU"/>
        </w:rPr>
        <w:cr/>
      </w:r>
      <w:r w:rsidRPr="00C822CC">
        <w:rPr>
          <w:rFonts w:ascii="Arial" w:hAnsi="Arial" w:cs="Arial"/>
          <w:color w:val="000000"/>
          <w:spacing w:val="1007"/>
          <w:sz w:val="24"/>
          <w:szCs w:val="24"/>
          <w:lang w:val="ru-RU"/>
        </w:rPr>
        <w:t xml:space="preserve"> </w:t>
      </w:r>
      <w:r w:rsidRPr="00C822CC">
        <w:rPr>
          <w:rFonts w:ascii="Arial" w:hAnsi="Arial" w:cs="Arial"/>
          <w:color w:val="000000"/>
          <w:sz w:val="24"/>
          <w:szCs w:val="24"/>
          <w:lang w:val="ru-RU"/>
        </w:rPr>
        <w:t>-</w:t>
      </w:r>
      <w:r w:rsidRPr="00C822CC">
        <w:rPr>
          <w:rFonts w:ascii="Arial" w:hAnsi="Arial" w:cs="Arial"/>
          <w:color w:val="000000"/>
          <w:spacing w:val="-1"/>
          <w:sz w:val="24"/>
          <w:szCs w:val="24"/>
          <w:lang w:val="ru-RU"/>
        </w:rPr>
        <w:t xml:space="preserve"> </w:t>
      </w:r>
      <w:r w:rsidRPr="00C822CC">
        <w:rPr>
          <w:rFonts w:ascii="Arial" w:hAnsi="Arial" w:cs="Arial"/>
          <w:i/>
          <w:color w:val="000000"/>
          <w:spacing w:val="1"/>
          <w:sz w:val="24"/>
          <w:szCs w:val="24"/>
          <w:lang w:val="ru-RU"/>
        </w:rPr>
        <w:t>для</w:t>
      </w:r>
      <w:r w:rsidRPr="00C822CC">
        <w:rPr>
          <w:rFonts w:ascii="Arial" w:hAnsi="Arial" w:cs="Arial"/>
          <w:i/>
          <w:color w:val="000000"/>
          <w:spacing w:val="-2"/>
          <w:sz w:val="24"/>
          <w:szCs w:val="24"/>
          <w:lang w:val="ru-RU"/>
        </w:rPr>
        <w:t xml:space="preserve"> </w:t>
      </w:r>
      <w:r w:rsidRPr="00C822CC">
        <w:rPr>
          <w:rFonts w:ascii="Arial" w:hAnsi="Arial" w:cs="Arial"/>
          <w:i/>
          <w:color w:val="000000"/>
          <w:sz w:val="24"/>
          <w:szCs w:val="24"/>
          <w:lang w:val="ru-RU"/>
        </w:rPr>
        <w:t>граждан</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и</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i/>
          <w:color w:val="000000"/>
          <w:sz w:val="24"/>
          <w:szCs w:val="24"/>
          <w:lang w:val="ru-RU"/>
        </w:rPr>
        <w:t>индивидуальных предпринимателей, или</w:t>
      </w:r>
      <w:r w:rsidRPr="00C822CC">
        <w:rPr>
          <w:rFonts w:ascii="Arial" w:hAnsi="Arial" w:cs="Arial"/>
          <w:i/>
          <w:color w:val="000000"/>
          <w:sz w:val="24"/>
          <w:szCs w:val="24"/>
          <w:lang w:val="ru-RU"/>
        </w:rPr>
        <w:cr/>
        <w:t>полное</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наименование</w:t>
      </w:r>
      <w:r w:rsidRPr="00C822CC">
        <w:rPr>
          <w:rFonts w:ascii="Arial" w:hAnsi="Arial" w:cs="Arial"/>
          <w:i/>
          <w:color w:val="000000"/>
          <w:sz w:val="24"/>
          <w:szCs w:val="24"/>
          <w:lang w:val="ru-RU"/>
        </w:rPr>
        <w:cr/>
        <w:t>организации</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 xml:space="preserve">– </w:t>
      </w:r>
      <w:r w:rsidRPr="00C822CC">
        <w:rPr>
          <w:rFonts w:ascii="Arial" w:hAnsi="Arial" w:cs="Arial"/>
          <w:i/>
          <w:color w:val="000000"/>
          <w:spacing w:val="1"/>
          <w:sz w:val="24"/>
          <w:szCs w:val="24"/>
          <w:lang w:val="ru-RU"/>
        </w:rPr>
        <w:t xml:space="preserve">для </w:t>
      </w:r>
      <w:r w:rsidRPr="00C822CC">
        <w:rPr>
          <w:rFonts w:ascii="Arial" w:hAnsi="Arial" w:cs="Arial"/>
          <w:i/>
          <w:color w:val="000000"/>
          <w:sz w:val="24"/>
          <w:szCs w:val="24"/>
          <w:lang w:val="ru-RU"/>
        </w:rPr>
        <w:t>юридических лиц</w:t>
      </w:r>
      <w:r w:rsidRPr="00C822CC">
        <w:rPr>
          <w:rFonts w:ascii="Arial" w:hAnsi="Arial" w:cs="Arial"/>
          <w:i/>
          <w:color w:val="000000"/>
          <w:sz w:val="24"/>
          <w:szCs w:val="24"/>
          <w:lang w:val="ru-RU"/>
        </w:rPr>
        <w:t xml:space="preserve"> </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color w:val="000000"/>
          <w:spacing w:val="-1"/>
          <w:sz w:val="24"/>
          <w:szCs w:val="24"/>
          <w:lang w:val="ru-RU"/>
        </w:rPr>
        <w:t>(</w:t>
      </w:r>
      <w:r w:rsidRPr="00C822CC">
        <w:rPr>
          <w:rFonts w:ascii="Arial" w:hAnsi="Arial" w:cs="Arial"/>
          <w:i/>
          <w:color w:val="000000"/>
          <w:sz w:val="24"/>
          <w:szCs w:val="24"/>
          <w:lang w:val="ru-RU"/>
        </w:rPr>
        <w:t>почтовый индекс</w:t>
      </w:r>
      <w:r w:rsidRPr="00C822CC">
        <w:rPr>
          <w:rFonts w:ascii="Arial" w:hAnsi="Arial" w:cs="Arial"/>
          <w:i/>
          <w:color w:val="000000"/>
          <w:sz w:val="24"/>
          <w:szCs w:val="24"/>
          <w:lang w:val="ru-RU"/>
        </w:rPr>
        <w:cr/>
        <w:t>и адрес, адрес электронной почты</w:t>
      </w:r>
      <w:r w:rsidRPr="00C822CC">
        <w:rPr>
          <w:rFonts w:ascii="Arial" w:hAnsi="Arial" w:cs="Arial"/>
          <w:color w:val="000000"/>
          <w:sz w:val="24"/>
          <w:szCs w:val="24"/>
          <w:lang w:val="ru-RU"/>
        </w:rPr>
        <w:t>)</w:t>
      </w:r>
    </w:p>
    <w:p w:rsidR="00C822CC" w:rsidRPr="00C822CC" w:rsidRDefault="00C822CC" w:rsidP="00C822CC">
      <w:pPr>
        <w:spacing w:before="358" w:after="0" w:line="276" w:lineRule="exact"/>
        <w:ind w:left="3820"/>
        <w:jc w:val="left"/>
        <w:rPr>
          <w:rFonts w:ascii="Arial" w:hAnsi="Arial" w:cs="Arial"/>
          <w:b/>
          <w:color w:val="000000"/>
          <w:sz w:val="24"/>
          <w:szCs w:val="24"/>
          <w:lang w:val="ru-RU"/>
        </w:rPr>
      </w:pPr>
      <w:r w:rsidRPr="00C822CC">
        <w:rPr>
          <w:rFonts w:ascii="Arial" w:hAnsi="Arial" w:cs="Arial"/>
          <w:b/>
          <w:color w:val="000000"/>
          <w:sz w:val="24"/>
          <w:szCs w:val="24"/>
          <w:lang w:val="ru-RU"/>
        </w:rPr>
        <w:t>РАЗРЕШЕНИЕ</w:t>
      </w:r>
    </w:p>
    <w:p w:rsidR="00C822CC" w:rsidRPr="00C822CC" w:rsidRDefault="00C822CC" w:rsidP="00C822CC">
      <w:pPr>
        <w:spacing w:before="0" w:after="251" w:line="276" w:lineRule="exact"/>
        <w:ind w:left="2528"/>
        <w:jc w:val="left"/>
        <w:rPr>
          <w:rFonts w:ascii="Arial" w:hAnsi="Arial" w:cs="Arial"/>
          <w:b/>
          <w:color w:val="000000"/>
          <w:sz w:val="24"/>
          <w:szCs w:val="24"/>
          <w:lang w:val="ru-RU"/>
        </w:rPr>
      </w:pPr>
      <w:r w:rsidRPr="00C822CC">
        <w:rPr>
          <w:rFonts w:ascii="Arial" w:hAnsi="Arial" w:cs="Arial"/>
          <w:b/>
          <w:color w:val="000000"/>
          <w:spacing w:val="1"/>
          <w:sz w:val="24"/>
          <w:szCs w:val="24"/>
          <w:lang w:val="ru-RU"/>
        </w:rPr>
        <w:t>на</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право вырубки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зеленых насаждений</w:t>
      </w:r>
    </w:p>
    <w:tbl>
      <w:tblPr>
        <w:tblStyle w:val="TableNormal"/>
        <w:tblW w:w="0" w:type="auto"/>
        <w:tblCellMar>
          <w:left w:w="0" w:type="dxa"/>
        </w:tblCellMar>
        <w:tblLook w:val="04A0" w:firstRow="1" w:lastRow="0" w:firstColumn="1" w:lastColumn="0" w:noHBand="0" w:noVBand="1"/>
      </w:tblPr>
      <w:tblGrid>
        <w:gridCol w:w="161"/>
        <w:gridCol w:w="7072"/>
        <w:gridCol w:w="20"/>
        <w:gridCol w:w="1992"/>
      </w:tblGrid>
      <w:tr w:rsidR="00C822CC" w:rsidRPr="00C822CC" w:rsidTr="00554D56">
        <w:tblPrEx>
          <w:tblCellMar>
            <w:left w:w="0" w:type="dxa"/>
            <w:right w:w="0" w:type="dxa"/>
          </w:tblCellMar>
        </w:tblPrEx>
        <w:trPr>
          <w:trHeight w:val="1093"/>
        </w:trPr>
        <w:tc>
          <w:tcPr>
            <w:tcW w:w="161" w:type="dxa"/>
          </w:tcPr>
          <w:p w:rsidR="00C822CC" w:rsidRPr="00C822CC" w:rsidRDefault="00C822CC" w:rsidP="00554D56">
            <w:pPr>
              <w:spacing w:before="0" w:after="0" w:line="0" w:lineRule="atLeast"/>
              <w:jc w:val="left"/>
              <w:rPr>
                <w:rFonts w:ascii="Arial" w:hAnsi="Arial" w:cs="Arial"/>
                <w:b/>
                <w:color w:val="000000"/>
                <w:sz w:val="24"/>
                <w:szCs w:val="24"/>
                <w:lang w:val="ru-RU"/>
              </w:rPr>
            </w:pPr>
          </w:p>
        </w:tc>
        <w:tc>
          <w:tcPr>
            <w:tcW w:w="7072" w:type="dxa"/>
          </w:tcPr>
          <w:p w:rsidR="00C822CC" w:rsidRPr="00C822CC" w:rsidRDefault="00C822CC" w:rsidP="00554D56">
            <w:pPr>
              <w:spacing w:before="0" w:after="0" w:line="266" w:lineRule="exact"/>
              <w:ind w:left="611"/>
              <w:jc w:val="left"/>
              <w:rPr>
                <w:rFonts w:ascii="Arial" w:hAnsi="Arial" w:cs="Arial"/>
                <w:i/>
                <w:color w:val="000000"/>
                <w:sz w:val="24"/>
                <w:szCs w:val="24"/>
                <w:lang w:val="ru-RU"/>
              </w:rPr>
            </w:pPr>
            <w:r w:rsidRPr="00C822CC">
              <w:rPr>
                <w:rFonts w:ascii="Arial" w:hAnsi="Arial" w:cs="Arial"/>
                <w:i/>
                <w:color w:val="000000"/>
                <w:sz w:val="24"/>
                <w:szCs w:val="24"/>
                <w:lang w:val="ru-RU"/>
              </w:rPr>
              <w:t xml:space="preserve">дата </w:t>
            </w:r>
            <w:r w:rsidRPr="00C822CC">
              <w:rPr>
                <w:rFonts w:ascii="Arial" w:hAnsi="Arial" w:cs="Arial"/>
                <w:i/>
                <w:color w:val="000000"/>
                <w:spacing w:val="-1"/>
                <w:sz w:val="24"/>
                <w:szCs w:val="24"/>
                <w:lang w:val="ru-RU"/>
              </w:rPr>
              <w:t>решения</w:t>
            </w:r>
          </w:p>
          <w:p w:rsidR="00C822CC" w:rsidRPr="00C822CC" w:rsidRDefault="00C822CC" w:rsidP="00554D56">
            <w:pPr>
              <w:spacing w:before="10" w:after="0" w:line="266" w:lineRule="exact"/>
              <w:jc w:val="left"/>
              <w:rPr>
                <w:rFonts w:ascii="Arial" w:hAnsi="Arial" w:cs="Arial"/>
                <w:i/>
                <w:color w:val="000000"/>
                <w:sz w:val="24"/>
                <w:szCs w:val="24"/>
                <w:lang w:val="ru-RU"/>
              </w:rPr>
            </w:pPr>
            <w:r w:rsidRPr="00C822CC">
              <w:rPr>
                <w:rFonts w:ascii="Arial" w:hAnsi="Arial" w:cs="Arial"/>
                <w:i/>
                <w:color w:val="000000"/>
                <w:spacing w:val="26"/>
                <w:sz w:val="24"/>
                <w:szCs w:val="24"/>
                <w:lang w:val="ru-RU"/>
              </w:rPr>
              <w:t xml:space="preserve"> </w:t>
            </w:r>
            <w:r w:rsidRPr="00C822CC">
              <w:rPr>
                <w:rFonts w:ascii="Arial" w:hAnsi="Arial" w:cs="Arial"/>
                <w:i/>
                <w:color w:val="000000"/>
                <w:sz w:val="24"/>
                <w:szCs w:val="24"/>
                <w:lang w:val="ru-RU"/>
              </w:rPr>
              <w:t xml:space="preserve">уполномоченного </w:t>
            </w:r>
            <w:r w:rsidRPr="00C822CC">
              <w:rPr>
                <w:rFonts w:ascii="Arial" w:hAnsi="Arial" w:cs="Arial"/>
                <w:i/>
                <w:color w:val="000000"/>
                <w:spacing w:val="-1"/>
                <w:sz w:val="24"/>
                <w:szCs w:val="24"/>
                <w:lang w:val="ru-RU"/>
              </w:rPr>
              <w:t>органа</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z w:val="24"/>
                <w:szCs w:val="24"/>
                <w:lang w:val="ru-RU"/>
              </w:rPr>
              <w:t>местного самоуправления</w:t>
            </w:r>
          </w:p>
        </w:tc>
        <w:tc>
          <w:tcPr>
            <w:tcW w:w="20" w:type="dxa"/>
          </w:tcPr>
          <w:p w:rsidR="00C822CC" w:rsidRPr="00C822CC" w:rsidRDefault="00C822CC" w:rsidP="00554D56">
            <w:pPr>
              <w:spacing w:before="0" w:after="0" w:line="0" w:lineRule="atLeast"/>
              <w:jc w:val="left"/>
              <w:rPr>
                <w:rFonts w:ascii="Arial" w:hAnsi="Arial" w:cs="Arial"/>
                <w:i/>
                <w:color w:val="000000"/>
                <w:sz w:val="24"/>
                <w:szCs w:val="24"/>
                <w:lang w:val="ru-RU"/>
              </w:rPr>
            </w:pPr>
          </w:p>
        </w:tc>
        <w:tc>
          <w:tcPr>
            <w:tcW w:w="1837" w:type="dxa"/>
          </w:tcPr>
          <w:p w:rsidR="00C822CC" w:rsidRPr="00C822CC" w:rsidRDefault="00C822CC" w:rsidP="00554D56">
            <w:pPr>
              <w:spacing w:before="0" w:after="0" w:line="266" w:lineRule="exact"/>
              <w:jc w:val="left"/>
              <w:rPr>
                <w:rFonts w:ascii="Arial" w:hAnsi="Arial" w:cs="Arial"/>
                <w:i/>
                <w:color w:val="000000"/>
                <w:sz w:val="24"/>
                <w:szCs w:val="24"/>
                <w:lang w:val="ru-RU"/>
              </w:rPr>
            </w:pPr>
            <w:r w:rsidRPr="00C822CC">
              <w:rPr>
                <w:rFonts w:ascii="Arial" w:hAnsi="Arial" w:cs="Arial"/>
                <w:i/>
                <w:color w:val="000000"/>
                <w:spacing w:val="48"/>
                <w:sz w:val="24"/>
                <w:szCs w:val="24"/>
                <w:lang w:val="ru-RU"/>
              </w:rPr>
              <w:t xml:space="preserve"> </w:t>
            </w:r>
            <w:r w:rsidRPr="00C822CC">
              <w:rPr>
                <w:rFonts w:ascii="Arial" w:hAnsi="Arial" w:cs="Arial"/>
                <w:i/>
                <w:color w:val="000000"/>
                <w:sz w:val="24"/>
                <w:szCs w:val="24"/>
                <w:lang w:val="ru-RU"/>
              </w:rPr>
              <w:t xml:space="preserve">номер </w:t>
            </w:r>
            <w:r w:rsidRPr="00C822CC">
              <w:rPr>
                <w:rFonts w:ascii="Arial" w:hAnsi="Arial" w:cs="Arial"/>
                <w:i/>
                <w:color w:val="000000"/>
                <w:spacing w:val="-1"/>
                <w:sz w:val="24"/>
                <w:szCs w:val="24"/>
                <w:lang w:val="ru-RU"/>
              </w:rPr>
              <w:t>решения</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z w:val="24"/>
                <w:szCs w:val="24"/>
                <w:lang w:val="ru-RU"/>
              </w:rPr>
              <w:t>уполномоченного</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pacing w:val="-53"/>
                <w:sz w:val="24"/>
                <w:szCs w:val="24"/>
                <w:lang w:val="ru-RU"/>
              </w:rPr>
              <w:t xml:space="preserve"> </w:t>
            </w:r>
            <w:r w:rsidRPr="00C822CC">
              <w:rPr>
                <w:rFonts w:ascii="Arial" w:hAnsi="Arial" w:cs="Arial"/>
                <w:i/>
                <w:color w:val="000000"/>
                <w:sz w:val="24"/>
                <w:szCs w:val="24"/>
                <w:lang w:val="ru-RU"/>
              </w:rPr>
              <w:t>органа местного</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pacing w:val="5"/>
                <w:sz w:val="24"/>
                <w:szCs w:val="24"/>
                <w:lang w:val="ru-RU"/>
              </w:rPr>
              <w:t xml:space="preserve"> </w:t>
            </w:r>
            <w:r w:rsidRPr="00C822CC">
              <w:rPr>
                <w:rFonts w:ascii="Arial" w:hAnsi="Arial" w:cs="Arial"/>
                <w:i/>
                <w:color w:val="000000"/>
                <w:sz w:val="24"/>
                <w:szCs w:val="24"/>
                <w:lang w:val="ru-RU"/>
              </w:rPr>
              <w:t>самоуправления</w:t>
            </w:r>
          </w:p>
        </w:tc>
      </w:tr>
    </w:tbl>
    <w:p w:rsidR="00C822CC" w:rsidRPr="00C822CC" w:rsidRDefault="00C822CC" w:rsidP="00C822CC">
      <w:pPr>
        <w:spacing w:before="286" w:after="0" w:line="276" w:lineRule="exact"/>
        <w:jc w:val="left"/>
        <w:rPr>
          <w:rFonts w:ascii="Arial" w:hAnsi="Arial" w:cs="Arial"/>
          <w:color w:val="000000"/>
          <w:sz w:val="24"/>
          <w:szCs w:val="24"/>
          <w:lang w:val="ru-RU"/>
        </w:rPr>
      </w:pPr>
      <w:r w:rsidRPr="00C822CC">
        <w:rPr>
          <w:rFonts w:ascii="Arial" w:hAnsi="Arial" w:cs="Arial"/>
          <w:color w:val="000000"/>
          <w:spacing w:val="647"/>
          <w:sz w:val="24"/>
          <w:szCs w:val="24"/>
          <w:lang w:val="ru-RU"/>
        </w:rPr>
        <w:t xml:space="preserve"> </w:t>
      </w:r>
      <w:r w:rsidRPr="00C822CC">
        <w:rPr>
          <w:rFonts w:ascii="Arial" w:hAnsi="Arial" w:cs="Arial"/>
          <w:color w:val="000000"/>
          <w:sz w:val="24"/>
          <w:szCs w:val="24"/>
          <w:lang w:val="ru-RU"/>
        </w:rPr>
        <w:t>По</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результатам</w:t>
      </w:r>
      <w:r w:rsidRPr="00C822CC">
        <w:rPr>
          <w:rFonts w:ascii="Arial" w:hAnsi="Arial" w:cs="Arial"/>
          <w:color w:val="000000"/>
          <w:spacing w:val="44"/>
          <w:sz w:val="24"/>
          <w:szCs w:val="24"/>
          <w:lang w:val="ru-RU"/>
        </w:rPr>
        <w:t xml:space="preserve"> </w:t>
      </w:r>
      <w:r w:rsidRPr="00C822CC">
        <w:rPr>
          <w:rFonts w:ascii="Arial" w:hAnsi="Arial" w:cs="Arial"/>
          <w:color w:val="000000"/>
          <w:sz w:val="24"/>
          <w:szCs w:val="24"/>
          <w:lang w:val="ru-RU"/>
        </w:rPr>
        <w:t>рассмотрения</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запроса</w:t>
      </w:r>
      <w:r w:rsidRPr="00C822CC">
        <w:rPr>
          <w:rFonts w:ascii="Arial" w:hAnsi="Arial" w:cs="Arial"/>
          <w:color w:val="000000"/>
          <w:spacing w:val="48"/>
          <w:sz w:val="24"/>
          <w:szCs w:val="24"/>
          <w:lang w:val="ru-RU"/>
        </w:rPr>
        <w:t xml:space="preserve"> </w:t>
      </w:r>
      <w:r w:rsidRPr="00C822CC">
        <w:rPr>
          <w:rFonts w:ascii="Arial" w:hAnsi="Arial" w:cs="Arial"/>
          <w:color w:val="000000"/>
          <w:sz w:val="24"/>
          <w:szCs w:val="24"/>
          <w:lang w:val="ru-RU"/>
        </w:rPr>
        <w:t>________________________,</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уведомляем</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о</w:t>
      </w:r>
      <w:r w:rsidRPr="00C822CC">
        <w:rPr>
          <w:rFonts w:ascii="Arial" w:hAnsi="Arial" w:cs="Arial"/>
          <w:color w:val="000000"/>
          <w:sz w:val="24"/>
          <w:szCs w:val="24"/>
          <w:lang w:val="ru-RU"/>
        </w:rPr>
        <w:cr/>
        <w:t>предоставлении</w:t>
      </w:r>
      <w:r w:rsidRPr="00C822CC">
        <w:rPr>
          <w:rFonts w:ascii="Arial" w:hAnsi="Arial" w:cs="Arial"/>
          <w:color w:val="000000"/>
          <w:spacing w:val="75"/>
          <w:sz w:val="24"/>
          <w:szCs w:val="24"/>
          <w:lang w:val="ru-RU"/>
        </w:rPr>
        <w:t xml:space="preserve"> </w:t>
      </w:r>
      <w:r w:rsidRPr="00C822CC">
        <w:rPr>
          <w:rFonts w:ascii="Arial" w:hAnsi="Arial" w:cs="Arial"/>
          <w:color w:val="000000"/>
          <w:sz w:val="24"/>
          <w:szCs w:val="24"/>
          <w:lang w:val="ru-RU"/>
        </w:rPr>
        <w:t>разрешения</w:t>
      </w:r>
      <w:r w:rsidRPr="00C822CC">
        <w:rPr>
          <w:rFonts w:ascii="Arial" w:hAnsi="Arial" w:cs="Arial"/>
          <w:color w:val="000000"/>
          <w:spacing w:val="74"/>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70"/>
          <w:sz w:val="24"/>
          <w:szCs w:val="24"/>
          <w:lang w:val="ru-RU"/>
        </w:rPr>
        <w:t xml:space="preserve"> </w:t>
      </w:r>
      <w:r w:rsidRPr="00C822CC">
        <w:rPr>
          <w:rFonts w:ascii="Arial" w:hAnsi="Arial" w:cs="Arial"/>
          <w:color w:val="000000"/>
          <w:sz w:val="24"/>
          <w:szCs w:val="24"/>
          <w:lang w:val="ru-RU"/>
        </w:rPr>
        <w:t>право</w:t>
      </w:r>
      <w:r w:rsidRPr="00C822CC">
        <w:rPr>
          <w:rFonts w:ascii="Arial" w:hAnsi="Arial" w:cs="Arial"/>
          <w:color w:val="000000"/>
          <w:spacing w:val="74"/>
          <w:sz w:val="24"/>
          <w:szCs w:val="24"/>
          <w:lang w:val="ru-RU"/>
        </w:rPr>
        <w:t xml:space="preserve"> </w:t>
      </w:r>
      <w:r w:rsidRPr="00C822CC">
        <w:rPr>
          <w:rFonts w:ascii="Arial" w:hAnsi="Arial" w:cs="Arial"/>
          <w:color w:val="000000"/>
          <w:sz w:val="24"/>
          <w:szCs w:val="24"/>
          <w:lang w:val="ru-RU"/>
        </w:rPr>
        <w:t>вырубки</w:t>
      </w:r>
      <w:r w:rsidRPr="00C822CC">
        <w:rPr>
          <w:rFonts w:ascii="Arial" w:hAnsi="Arial" w:cs="Arial"/>
          <w:color w:val="000000"/>
          <w:spacing w:val="73"/>
          <w:sz w:val="24"/>
          <w:szCs w:val="24"/>
          <w:lang w:val="ru-RU"/>
        </w:rPr>
        <w:t xml:space="preserve"> </w:t>
      </w:r>
      <w:r w:rsidRPr="00C822CC">
        <w:rPr>
          <w:rFonts w:ascii="Arial" w:hAnsi="Arial" w:cs="Arial"/>
          <w:color w:val="000000"/>
          <w:spacing w:val="-1"/>
          <w:sz w:val="24"/>
          <w:szCs w:val="24"/>
          <w:lang w:val="ru-RU"/>
        </w:rPr>
        <w:t>зеленых</w:t>
      </w:r>
      <w:r w:rsidRPr="00C822CC">
        <w:rPr>
          <w:rFonts w:ascii="Arial" w:hAnsi="Arial" w:cs="Arial"/>
          <w:color w:val="000000"/>
          <w:spacing w:val="77"/>
          <w:sz w:val="24"/>
          <w:szCs w:val="24"/>
          <w:lang w:val="ru-RU"/>
        </w:rPr>
        <w:t xml:space="preserve"> </w:t>
      </w:r>
      <w:r w:rsidRPr="00C822CC">
        <w:rPr>
          <w:rFonts w:ascii="Arial" w:hAnsi="Arial" w:cs="Arial"/>
          <w:color w:val="000000"/>
          <w:sz w:val="24"/>
          <w:szCs w:val="24"/>
          <w:lang w:val="ru-RU"/>
        </w:rPr>
        <w:t>насаждений</w:t>
      </w:r>
      <w:r w:rsidRPr="00C822CC">
        <w:rPr>
          <w:rFonts w:ascii="Arial" w:hAnsi="Arial" w:cs="Arial"/>
          <w:color w:val="000000"/>
          <w:spacing w:val="83"/>
          <w:sz w:val="24"/>
          <w:szCs w:val="24"/>
          <w:lang w:val="ru-RU"/>
        </w:rPr>
        <w:t xml:space="preserve"> </w:t>
      </w:r>
      <w:r w:rsidRPr="00C822CC">
        <w:rPr>
          <w:rFonts w:ascii="Arial" w:hAnsi="Arial" w:cs="Arial"/>
          <w:color w:val="000000"/>
          <w:sz w:val="24"/>
          <w:szCs w:val="24"/>
          <w:lang w:val="ru-RU"/>
        </w:rPr>
        <w:t>____________</w:t>
      </w:r>
      <w:r w:rsidRPr="00C822CC">
        <w:rPr>
          <w:rFonts w:ascii="Arial" w:hAnsi="Arial" w:cs="Arial"/>
          <w:color w:val="000000"/>
          <w:spacing w:val="72"/>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1"/>
          <w:sz w:val="24"/>
          <w:szCs w:val="24"/>
          <w:lang w:val="ru-RU"/>
        </w:rPr>
        <w:cr/>
      </w:r>
      <w:r w:rsidRPr="00C822CC">
        <w:rPr>
          <w:rFonts w:ascii="Arial" w:hAnsi="Arial" w:cs="Arial"/>
          <w:color w:val="000000"/>
          <w:sz w:val="24"/>
          <w:szCs w:val="24"/>
          <w:lang w:val="ru-RU"/>
        </w:rPr>
        <w:t>основании</w:t>
      </w:r>
      <w:r w:rsidRPr="00C822CC">
        <w:rPr>
          <w:rFonts w:ascii="Arial" w:hAnsi="Arial" w:cs="Arial"/>
          <w:color w:val="000000"/>
          <w:spacing w:val="280"/>
          <w:sz w:val="24"/>
          <w:szCs w:val="24"/>
          <w:lang w:val="ru-RU"/>
        </w:rPr>
        <w:t xml:space="preserve"> </w:t>
      </w:r>
      <w:r w:rsidRPr="00C822CC">
        <w:rPr>
          <w:rFonts w:ascii="Arial" w:hAnsi="Arial" w:cs="Arial"/>
          <w:color w:val="000000"/>
          <w:sz w:val="24"/>
          <w:szCs w:val="24"/>
          <w:lang w:val="ru-RU"/>
        </w:rPr>
        <w:t>_______________</w:t>
      </w:r>
      <w:r w:rsidRPr="00C822CC">
        <w:rPr>
          <w:rFonts w:ascii="Arial" w:hAnsi="Arial" w:cs="Arial"/>
          <w:color w:val="000000"/>
          <w:spacing w:val="1"/>
          <w:sz w:val="24"/>
          <w:szCs w:val="24"/>
          <w:lang w:val="ru-RU"/>
        </w:rPr>
        <w:t>на</w:t>
      </w:r>
      <w:r w:rsidRPr="00C822CC">
        <w:rPr>
          <w:rFonts w:ascii="Arial" w:hAnsi="Arial" w:cs="Arial"/>
          <w:color w:val="000000"/>
          <w:spacing w:val="276"/>
          <w:sz w:val="24"/>
          <w:szCs w:val="24"/>
          <w:lang w:val="ru-RU"/>
        </w:rPr>
        <w:t xml:space="preserve"> </w:t>
      </w:r>
      <w:r w:rsidRPr="00C822CC">
        <w:rPr>
          <w:rFonts w:ascii="Arial" w:hAnsi="Arial" w:cs="Arial"/>
          <w:color w:val="000000"/>
          <w:sz w:val="24"/>
          <w:szCs w:val="24"/>
          <w:lang w:val="ru-RU"/>
        </w:rPr>
        <w:t>земельном</w:t>
      </w:r>
      <w:r w:rsidRPr="00C822CC">
        <w:rPr>
          <w:rFonts w:ascii="Arial" w:hAnsi="Arial" w:cs="Arial"/>
          <w:color w:val="000000"/>
          <w:spacing w:val="282"/>
          <w:sz w:val="24"/>
          <w:szCs w:val="24"/>
          <w:lang w:val="ru-RU"/>
        </w:rPr>
        <w:t xml:space="preserve"> </w:t>
      </w:r>
      <w:r w:rsidRPr="00C822CC">
        <w:rPr>
          <w:rFonts w:ascii="Arial" w:hAnsi="Arial" w:cs="Arial"/>
          <w:color w:val="000000"/>
          <w:spacing w:val="-1"/>
          <w:sz w:val="24"/>
          <w:szCs w:val="24"/>
          <w:lang w:val="ru-RU"/>
        </w:rPr>
        <w:t>участке</w:t>
      </w:r>
      <w:r w:rsidRPr="00C822CC">
        <w:rPr>
          <w:rFonts w:ascii="Arial" w:hAnsi="Arial" w:cs="Arial"/>
          <w:color w:val="000000"/>
          <w:spacing w:val="281"/>
          <w:sz w:val="24"/>
          <w:szCs w:val="24"/>
          <w:lang w:val="ru-RU"/>
        </w:rPr>
        <w:t xml:space="preserve"> </w:t>
      </w:r>
      <w:r w:rsidRPr="00C822CC">
        <w:rPr>
          <w:rFonts w:ascii="Arial" w:hAnsi="Arial" w:cs="Arial"/>
          <w:color w:val="000000"/>
          <w:sz w:val="24"/>
          <w:szCs w:val="24"/>
          <w:lang w:val="ru-RU"/>
        </w:rPr>
        <w:t>с</w:t>
      </w:r>
      <w:r w:rsidRPr="00C822CC">
        <w:rPr>
          <w:rFonts w:ascii="Arial" w:hAnsi="Arial" w:cs="Arial"/>
          <w:color w:val="000000"/>
          <w:spacing w:val="279"/>
          <w:sz w:val="24"/>
          <w:szCs w:val="24"/>
          <w:lang w:val="ru-RU"/>
        </w:rPr>
        <w:t xml:space="preserve"> </w:t>
      </w:r>
      <w:r w:rsidRPr="00C822CC">
        <w:rPr>
          <w:rFonts w:ascii="Arial" w:hAnsi="Arial" w:cs="Arial"/>
          <w:color w:val="000000"/>
          <w:sz w:val="24"/>
          <w:szCs w:val="24"/>
          <w:lang w:val="ru-RU"/>
        </w:rPr>
        <w:t>кадастровым</w:t>
      </w:r>
      <w:r w:rsidRPr="00C822CC">
        <w:rPr>
          <w:rFonts w:ascii="Arial" w:hAnsi="Arial" w:cs="Arial"/>
          <w:color w:val="000000"/>
          <w:spacing w:val="279"/>
          <w:sz w:val="24"/>
          <w:szCs w:val="24"/>
          <w:lang w:val="ru-RU"/>
        </w:rPr>
        <w:t xml:space="preserve"> </w:t>
      </w:r>
      <w:r w:rsidRPr="00C822CC">
        <w:rPr>
          <w:rFonts w:ascii="Arial" w:hAnsi="Arial" w:cs="Arial"/>
          <w:color w:val="000000"/>
          <w:sz w:val="24"/>
          <w:szCs w:val="24"/>
          <w:lang w:val="ru-RU"/>
        </w:rPr>
        <w:t>номером</w:t>
      </w:r>
      <w:r w:rsidRPr="00C822CC">
        <w:rPr>
          <w:rFonts w:ascii="Arial" w:hAnsi="Arial" w:cs="Arial"/>
          <w:color w:val="000000"/>
          <w:sz w:val="24"/>
          <w:szCs w:val="24"/>
          <w:lang w:val="ru-RU"/>
        </w:rPr>
        <w:cr/>
        <w:t xml:space="preserve">__________________ </w:t>
      </w:r>
      <w:r w:rsidRPr="00C822CC">
        <w:rPr>
          <w:rFonts w:ascii="Arial" w:hAnsi="Arial" w:cs="Arial"/>
          <w:color w:val="000000"/>
          <w:spacing w:val="1"/>
          <w:sz w:val="24"/>
          <w:szCs w:val="24"/>
          <w:lang w:val="ru-RU"/>
        </w:rPr>
        <w:t>на</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срок</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до____________________.</w:t>
      </w:r>
    </w:p>
    <w:p w:rsidR="00C822CC" w:rsidRPr="00C822CC" w:rsidRDefault="00C822CC" w:rsidP="00C822CC">
      <w:pPr>
        <w:spacing w:before="0" w:after="811" w:line="276" w:lineRule="exact"/>
        <w:jc w:val="left"/>
        <w:rPr>
          <w:rFonts w:ascii="Arial" w:hAnsi="Arial" w:cs="Arial"/>
          <w:color w:val="000000"/>
          <w:sz w:val="24"/>
          <w:szCs w:val="24"/>
          <w:lang w:val="ru-RU"/>
        </w:rPr>
      </w:pPr>
      <w:r w:rsidRPr="00C822CC">
        <w:rPr>
          <w:rFonts w:ascii="Arial" w:hAnsi="Arial" w:cs="Arial"/>
          <w:color w:val="000000"/>
          <w:sz w:val="24"/>
          <w:szCs w:val="24"/>
          <w:lang w:val="ru-RU"/>
        </w:rPr>
        <w:t>Приложение: схема</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участка</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с</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нанесением</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зеленых</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насаждений, подлежащих</w:t>
      </w:r>
      <w:r w:rsidRPr="00C822CC">
        <w:rPr>
          <w:rFonts w:ascii="Arial" w:hAnsi="Arial" w:cs="Arial"/>
          <w:color w:val="000000"/>
          <w:spacing w:val="2"/>
          <w:sz w:val="24"/>
          <w:szCs w:val="24"/>
          <w:lang w:val="ru-RU"/>
        </w:rPr>
        <w:t xml:space="preserve"> </w:t>
      </w:r>
      <w:r w:rsidRPr="00C822CC">
        <w:rPr>
          <w:rFonts w:ascii="Arial" w:hAnsi="Arial" w:cs="Arial"/>
          <w:color w:val="000000"/>
          <w:spacing w:val="-1"/>
          <w:sz w:val="24"/>
          <w:szCs w:val="24"/>
          <w:lang w:val="ru-RU"/>
        </w:rPr>
        <w:t>вырубке.</w:t>
      </w:r>
    </w:p>
    <w:tbl>
      <w:tblPr>
        <w:tblStyle w:val="TableNormal"/>
        <w:tblW w:w="0" w:type="auto"/>
        <w:tblCellMar>
          <w:left w:w="0" w:type="dxa"/>
        </w:tblCellMar>
        <w:tblLook w:val="04A0" w:firstRow="1" w:lastRow="0" w:firstColumn="1" w:lastColumn="0" w:noHBand="0" w:noVBand="1"/>
      </w:tblPr>
      <w:tblGrid>
        <w:gridCol w:w="6868"/>
        <w:gridCol w:w="20"/>
        <w:gridCol w:w="1534"/>
      </w:tblGrid>
      <w:tr w:rsidR="00C822CC" w:rsidRPr="00C822CC" w:rsidTr="00554D56">
        <w:tblPrEx>
          <w:tblCellMar>
            <w:left w:w="0" w:type="dxa"/>
            <w:right w:w="0" w:type="dxa"/>
          </w:tblCellMar>
        </w:tblPrEx>
        <w:trPr>
          <w:trHeight w:val="1094"/>
        </w:trPr>
        <w:tc>
          <w:tcPr>
            <w:tcW w:w="6868" w:type="dxa"/>
          </w:tcPr>
          <w:p w:rsidR="00C822CC" w:rsidRPr="00C822CC" w:rsidRDefault="00C822CC" w:rsidP="00554D56">
            <w:pPr>
              <w:spacing w:before="0" w:after="0" w:line="250" w:lineRule="exact"/>
              <w:jc w:val="left"/>
              <w:rPr>
                <w:rFonts w:ascii="Arial" w:hAnsi="Arial" w:cs="Arial"/>
                <w:color w:val="000000"/>
                <w:sz w:val="24"/>
                <w:szCs w:val="24"/>
                <w:lang w:val="ru-RU"/>
              </w:rPr>
            </w:pPr>
            <w:r w:rsidRPr="00C822CC">
              <w:rPr>
                <w:rFonts w:ascii="Arial" w:hAnsi="Arial" w:cs="Arial"/>
                <w:color w:val="000000"/>
                <w:sz w:val="24"/>
                <w:szCs w:val="24"/>
                <w:lang w:val="ru-RU"/>
              </w:rPr>
              <w:t>________________________________________</w:t>
            </w:r>
          </w:p>
          <w:p w:rsidR="00C822CC" w:rsidRPr="00C822CC" w:rsidRDefault="00C822CC" w:rsidP="00554D56">
            <w:pPr>
              <w:spacing w:before="0" w:after="0" w:line="294" w:lineRule="exact"/>
              <w:jc w:val="left"/>
              <w:rPr>
                <w:rFonts w:ascii="Arial" w:hAnsi="Arial" w:cs="Arial"/>
                <w:b/>
                <w:i/>
                <w:color w:val="000000"/>
                <w:sz w:val="24"/>
                <w:szCs w:val="24"/>
                <w:lang w:val="ru-RU"/>
              </w:rPr>
            </w:pPr>
            <w:r w:rsidRPr="00C822CC">
              <w:rPr>
                <w:rFonts w:ascii="Arial" w:hAnsi="Arial" w:cs="Arial"/>
                <w:b/>
                <w:i/>
                <w:color w:val="000000"/>
                <w:spacing w:val="403"/>
                <w:sz w:val="24"/>
                <w:szCs w:val="24"/>
                <w:lang w:val="ru-RU"/>
              </w:rPr>
              <w:t xml:space="preserve"> </w:t>
            </w:r>
            <w:r w:rsidRPr="00C822CC">
              <w:rPr>
                <w:rFonts w:ascii="Arial" w:hAnsi="Arial" w:cs="Arial"/>
                <w:b/>
                <w:i/>
                <w:color w:val="000000"/>
                <w:sz w:val="24"/>
                <w:szCs w:val="24"/>
                <w:lang w:val="ru-RU"/>
              </w:rPr>
              <w:t>{Ф.И.О. должность</w:t>
            </w:r>
            <w:r w:rsidRPr="00C822CC">
              <w:rPr>
                <w:rFonts w:ascii="Arial" w:hAnsi="Arial" w:cs="Arial"/>
                <w:b/>
                <w:i/>
                <w:color w:val="000000"/>
                <w:spacing w:val="1"/>
                <w:sz w:val="24"/>
                <w:szCs w:val="24"/>
                <w:lang w:val="ru-RU"/>
              </w:rPr>
              <w:t xml:space="preserve"> </w:t>
            </w:r>
            <w:r w:rsidRPr="00C822CC">
              <w:rPr>
                <w:rFonts w:ascii="Arial" w:hAnsi="Arial" w:cs="Arial"/>
                <w:b/>
                <w:i/>
                <w:color w:val="000000"/>
                <w:sz w:val="24"/>
                <w:szCs w:val="24"/>
                <w:lang w:val="ru-RU"/>
              </w:rPr>
              <w:t>уполномоченного</w:t>
            </w:r>
          </w:p>
          <w:p w:rsidR="00C822CC" w:rsidRPr="00C822CC" w:rsidRDefault="00C822CC" w:rsidP="00554D56">
            <w:pPr>
              <w:spacing w:before="0" w:after="0" w:line="294" w:lineRule="exact"/>
              <w:jc w:val="left"/>
              <w:rPr>
                <w:rFonts w:ascii="Arial" w:hAnsi="Arial" w:cs="Arial"/>
                <w:b/>
                <w:i/>
                <w:color w:val="000000"/>
                <w:sz w:val="24"/>
                <w:szCs w:val="24"/>
                <w:lang w:val="ru-RU"/>
              </w:rPr>
            </w:pPr>
            <w:r w:rsidRPr="00C822CC">
              <w:rPr>
                <w:rFonts w:ascii="Arial" w:hAnsi="Arial" w:cs="Arial"/>
                <w:b/>
                <w:i/>
                <w:color w:val="000000"/>
                <w:spacing w:val="1748"/>
                <w:sz w:val="24"/>
                <w:szCs w:val="24"/>
                <w:lang w:val="ru-RU"/>
              </w:rPr>
              <w:t xml:space="preserve"> </w:t>
            </w:r>
            <w:r w:rsidRPr="00C822CC">
              <w:rPr>
                <w:rFonts w:ascii="Arial" w:hAnsi="Arial" w:cs="Arial"/>
                <w:b/>
                <w:i/>
                <w:color w:val="000000"/>
                <w:sz w:val="24"/>
                <w:szCs w:val="24"/>
                <w:lang w:val="ru-RU"/>
              </w:rPr>
              <w:t>сотрудника}</w:t>
            </w:r>
          </w:p>
        </w:tc>
        <w:tc>
          <w:tcPr>
            <w:tcW w:w="20" w:type="dxa"/>
          </w:tcPr>
          <w:p w:rsidR="00C822CC" w:rsidRPr="00C822CC" w:rsidRDefault="00C822CC" w:rsidP="00554D56">
            <w:pPr>
              <w:spacing w:before="0" w:after="0" w:line="0" w:lineRule="atLeast"/>
              <w:jc w:val="left"/>
              <w:rPr>
                <w:rFonts w:ascii="Arial" w:hAnsi="Arial" w:cs="Arial"/>
                <w:b/>
                <w:i/>
                <w:color w:val="000000"/>
                <w:sz w:val="24"/>
                <w:szCs w:val="24"/>
                <w:lang w:val="ru-RU"/>
              </w:rPr>
            </w:pPr>
          </w:p>
        </w:tc>
        <w:tc>
          <w:tcPr>
            <w:tcW w:w="1469" w:type="dxa"/>
          </w:tcPr>
          <w:p w:rsidR="00C822CC" w:rsidRPr="00C822CC" w:rsidRDefault="00C822CC" w:rsidP="00554D56">
            <w:pPr>
              <w:spacing w:before="277" w:after="0" w:line="266" w:lineRule="exact"/>
              <w:jc w:val="left"/>
              <w:rPr>
                <w:rFonts w:ascii="Arial" w:hAnsi="Arial" w:cs="Arial"/>
                <w:b/>
                <w:color w:val="000000"/>
                <w:sz w:val="24"/>
                <w:szCs w:val="24"/>
              </w:rPr>
            </w:pPr>
            <w:r w:rsidRPr="00C822CC">
              <w:rPr>
                <w:rFonts w:ascii="Arial" w:hAnsi="Arial" w:cs="Arial"/>
                <w:b/>
                <w:color w:val="000000"/>
                <w:spacing w:val="-38"/>
                <w:sz w:val="24"/>
                <w:szCs w:val="24"/>
                <w:lang w:val="ru-RU"/>
              </w:rPr>
              <w:t xml:space="preserve"> </w:t>
            </w:r>
            <w:proofErr w:type="spellStart"/>
            <w:r w:rsidRPr="00C822CC">
              <w:rPr>
                <w:rFonts w:ascii="Arial" w:hAnsi="Arial" w:cs="Arial"/>
                <w:b/>
                <w:color w:val="000000"/>
                <w:sz w:val="24"/>
                <w:szCs w:val="24"/>
              </w:rPr>
              <w:t>Сведения</w:t>
            </w:r>
            <w:proofErr w:type="spellEnd"/>
            <w:r w:rsidRPr="00C822CC">
              <w:rPr>
                <w:rFonts w:ascii="Arial" w:hAnsi="Arial" w:cs="Arial"/>
                <w:b/>
                <w:color w:val="000000"/>
                <w:sz w:val="24"/>
                <w:szCs w:val="24"/>
              </w:rPr>
              <w:t xml:space="preserve"> </w:t>
            </w:r>
            <w:proofErr w:type="spellStart"/>
            <w:r w:rsidRPr="00C822CC">
              <w:rPr>
                <w:rFonts w:ascii="Arial" w:hAnsi="Arial" w:cs="Arial"/>
                <w:b/>
                <w:color w:val="000000"/>
                <w:sz w:val="24"/>
                <w:szCs w:val="24"/>
              </w:rPr>
              <w:t>об</w:t>
            </w:r>
            <w:proofErr w:type="spellEnd"/>
          </w:p>
          <w:p w:rsidR="00C822CC" w:rsidRPr="00C822CC" w:rsidRDefault="00C822CC" w:rsidP="00554D56">
            <w:pPr>
              <w:spacing w:before="0" w:after="0" w:line="276" w:lineRule="exact"/>
              <w:jc w:val="left"/>
              <w:rPr>
                <w:rFonts w:ascii="Arial" w:hAnsi="Arial" w:cs="Arial"/>
                <w:b/>
                <w:color w:val="000000"/>
                <w:sz w:val="24"/>
                <w:szCs w:val="24"/>
              </w:rPr>
            </w:pPr>
            <w:proofErr w:type="spellStart"/>
            <w:r w:rsidRPr="00C822CC">
              <w:rPr>
                <w:rFonts w:ascii="Arial" w:hAnsi="Arial" w:cs="Arial"/>
                <w:b/>
                <w:color w:val="000000"/>
                <w:sz w:val="24"/>
                <w:szCs w:val="24"/>
              </w:rPr>
              <w:t>электронной</w:t>
            </w:r>
            <w:proofErr w:type="spellEnd"/>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pacing w:val="185"/>
                <w:sz w:val="24"/>
                <w:szCs w:val="24"/>
              </w:rPr>
              <w:t xml:space="preserve"> </w:t>
            </w:r>
            <w:proofErr w:type="spellStart"/>
            <w:r w:rsidRPr="00C822CC">
              <w:rPr>
                <w:rFonts w:ascii="Arial" w:hAnsi="Arial" w:cs="Arial"/>
                <w:b/>
                <w:color w:val="000000"/>
                <w:sz w:val="24"/>
                <w:szCs w:val="24"/>
              </w:rPr>
              <w:t>подписи</w:t>
            </w:r>
            <w:proofErr w:type="spellEnd"/>
          </w:p>
        </w:tc>
      </w:tr>
    </w:tbl>
    <w:p w:rsidR="00C822CC" w:rsidRPr="00C822CC" w:rsidRDefault="00C822CC" w:rsidP="00C822CC">
      <w:pPr>
        <w:spacing w:before="0" w:after="0" w:line="0" w:lineRule="atLeast"/>
        <w:jc w:val="left"/>
        <w:rPr>
          <w:rFonts w:ascii="Arial" w:hAnsi="Arial" w:cs="Arial"/>
          <w:color w:val="FF0000"/>
          <w:sz w:val="24"/>
          <w:szCs w:val="24"/>
        </w:rPr>
      </w:pPr>
    </w:p>
    <w:p w:rsidR="00C822CC" w:rsidRPr="00C822CC" w:rsidRDefault="00C822CC" w:rsidP="00C822CC">
      <w:pPr>
        <w:spacing w:before="0" w:after="0" w:line="0" w:lineRule="atLeast"/>
        <w:jc w:val="left"/>
        <w:rPr>
          <w:rFonts w:ascii="Arial" w:hAnsi="Arial" w:cs="Arial"/>
          <w:color w:val="FF0000"/>
          <w:sz w:val="24"/>
          <w:szCs w:val="24"/>
        </w:rPr>
      </w:pPr>
      <w:r w:rsidRPr="00C822CC">
        <w:rPr>
          <w:rFonts w:ascii="Arial" w:hAnsi="Arial" w:cs="Arial"/>
          <w:color w:val="FF0000"/>
          <w:sz w:val="24"/>
          <w:szCs w:val="24"/>
        </w:rPr>
        <w:cr/>
      </w:r>
      <w:r w:rsidRPr="00C822CC">
        <w:rPr>
          <w:rFonts w:ascii="Arial" w:hAnsi="Arial" w:cs="Arial"/>
          <w:color w:val="FF0000"/>
          <w:sz w:val="24"/>
          <w:szCs w:val="24"/>
        </w:rPr>
        <w:br w:type="page"/>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lastRenderedPageBreak/>
        <w:t>Приложение №3</w:t>
      </w:r>
      <w:r w:rsidRPr="00C822CC">
        <w:rPr>
          <w:rFonts w:ascii="Arial" w:eastAsia="Times New Roman" w:hAnsi="Arial" w:cs="Arial"/>
          <w:color w:val="000000"/>
          <w:sz w:val="24"/>
          <w:szCs w:val="24"/>
          <w:lang w:val="ru-RU"/>
        </w:rPr>
        <w:t xml:space="preserve">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556" w:after="4944" w:line="276" w:lineRule="exact"/>
        <w:ind w:left="484"/>
        <w:jc w:val="left"/>
        <w:rPr>
          <w:rFonts w:ascii="Arial" w:hAnsi="Arial" w:cs="Arial"/>
          <w:b/>
          <w:color w:val="000000"/>
          <w:sz w:val="24"/>
          <w:szCs w:val="24"/>
          <w:lang w:val="ru-RU"/>
        </w:rPr>
      </w:pPr>
      <w:r w:rsidRPr="00C822CC">
        <w:rPr>
          <w:rFonts w:ascii="Arial" w:hAnsi="Arial" w:cs="Arial"/>
          <w:b/>
          <w:color w:val="000000"/>
          <w:spacing w:val="-1"/>
          <w:sz w:val="24"/>
          <w:szCs w:val="24"/>
          <w:lang w:val="ru-RU"/>
        </w:rPr>
        <w:t>СХЕМА</w:t>
      </w:r>
      <w:r w:rsidRPr="00C822CC">
        <w:rPr>
          <w:rFonts w:ascii="Arial" w:hAnsi="Arial" w:cs="Arial"/>
          <w:b/>
          <w:color w:val="000000"/>
          <w:sz w:val="24"/>
          <w:szCs w:val="24"/>
          <w:lang w:val="ru-RU"/>
        </w:rPr>
        <w:t xml:space="preserve"> УЧАСТКА С</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НАНЕСЕНИЕМ</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ЗЕЛЕНЫХ НАСАЖДЕНИЙ,</w:t>
      </w:r>
      <w:r w:rsidRPr="00C822CC">
        <w:rPr>
          <w:rFonts w:ascii="Arial" w:hAnsi="Arial" w:cs="Arial"/>
          <w:b/>
          <w:color w:val="000000"/>
          <w:sz w:val="24"/>
          <w:szCs w:val="24"/>
          <w:lang w:val="ru-RU"/>
        </w:rPr>
        <w:cr/>
      </w:r>
      <w:r w:rsidRPr="00C822CC">
        <w:rPr>
          <w:rFonts w:ascii="Arial" w:hAnsi="Arial" w:cs="Arial"/>
          <w:b/>
          <w:color w:val="000000"/>
          <w:spacing w:val="2096"/>
          <w:sz w:val="24"/>
          <w:szCs w:val="24"/>
          <w:lang w:val="ru-RU"/>
        </w:rPr>
        <w:t xml:space="preserve"> </w:t>
      </w:r>
      <w:r w:rsidRPr="00C822CC">
        <w:rPr>
          <w:rFonts w:ascii="Arial" w:hAnsi="Arial" w:cs="Arial"/>
          <w:b/>
          <w:color w:val="000000"/>
          <w:sz w:val="24"/>
          <w:szCs w:val="24"/>
          <w:lang w:val="ru-RU"/>
        </w:rPr>
        <w:t xml:space="preserve">ПОДЛЕЖАЩИХ </w:t>
      </w:r>
      <w:r w:rsidRPr="00C822CC">
        <w:rPr>
          <w:rFonts w:ascii="Arial" w:hAnsi="Arial" w:cs="Arial"/>
          <w:b/>
          <w:color w:val="000000"/>
          <w:spacing w:val="-1"/>
          <w:sz w:val="24"/>
          <w:szCs w:val="24"/>
          <w:lang w:val="ru-RU"/>
        </w:rPr>
        <w:t>ВЫРУБКЕ</w:t>
      </w:r>
    </w:p>
    <w:tbl>
      <w:tblPr>
        <w:tblStyle w:val="TableNormal"/>
        <w:tblW w:w="0" w:type="auto"/>
        <w:tblCellMar>
          <w:left w:w="0" w:type="dxa"/>
        </w:tblCellMar>
        <w:tblLook w:val="04A0" w:firstRow="1" w:lastRow="0" w:firstColumn="1" w:lastColumn="0" w:noHBand="0" w:noVBand="1"/>
      </w:tblPr>
      <w:tblGrid>
        <w:gridCol w:w="6096"/>
        <w:gridCol w:w="20"/>
        <w:gridCol w:w="1534"/>
      </w:tblGrid>
      <w:tr w:rsidR="00C822CC" w:rsidRPr="00C822CC" w:rsidTr="00554D56">
        <w:tblPrEx>
          <w:tblCellMar>
            <w:left w:w="0" w:type="dxa"/>
            <w:right w:w="0" w:type="dxa"/>
          </w:tblCellMar>
        </w:tblPrEx>
        <w:trPr>
          <w:trHeight w:val="817"/>
        </w:trPr>
        <w:tc>
          <w:tcPr>
            <w:tcW w:w="6096" w:type="dxa"/>
          </w:tcPr>
          <w:p w:rsidR="00C822CC" w:rsidRPr="00C822CC" w:rsidRDefault="00C822CC" w:rsidP="00554D56">
            <w:pPr>
              <w:spacing w:before="2" w:after="0" w:line="266" w:lineRule="exact"/>
              <w:jc w:val="left"/>
              <w:rPr>
                <w:rFonts w:ascii="Arial" w:hAnsi="Arial" w:cs="Arial"/>
                <w:b/>
                <w:i/>
                <w:color w:val="000000"/>
                <w:sz w:val="24"/>
                <w:szCs w:val="24"/>
                <w:lang w:val="ru-RU"/>
              </w:rPr>
            </w:pPr>
            <w:r w:rsidRPr="00C822CC">
              <w:rPr>
                <w:rFonts w:ascii="Arial" w:hAnsi="Arial" w:cs="Arial"/>
                <w:color w:val="000000"/>
                <w:spacing w:val="-1"/>
                <w:sz w:val="24"/>
                <w:szCs w:val="24"/>
                <w:lang w:val="ru-RU"/>
              </w:rPr>
              <w:t>{</w:t>
            </w:r>
            <w:r w:rsidRPr="00C822CC">
              <w:rPr>
                <w:rFonts w:ascii="Arial" w:hAnsi="Arial" w:cs="Arial"/>
                <w:b/>
                <w:i/>
                <w:color w:val="000000"/>
                <w:sz w:val="24"/>
                <w:szCs w:val="24"/>
                <w:lang w:val="ru-RU"/>
              </w:rPr>
              <w:t>Ф.И.О. должность уполномоченного</w:t>
            </w:r>
          </w:p>
          <w:p w:rsidR="00C822CC" w:rsidRPr="00C822CC" w:rsidRDefault="00C822CC" w:rsidP="00554D56">
            <w:pPr>
              <w:spacing w:before="0" w:after="0" w:line="295" w:lineRule="exact"/>
              <w:jc w:val="left"/>
              <w:rPr>
                <w:rFonts w:ascii="Arial" w:hAnsi="Arial" w:cs="Arial"/>
                <w:color w:val="000000"/>
                <w:sz w:val="24"/>
                <w:szCs w:val="24"/>
                <w:lang w:val="ru-RU"/>
              </w:rPr>
            </w:pPr>
            <w:r w:rsidRPr="00C822CC">
              <w:rPr>
                <w:rFonts w:ascii="Arial" w:hAnsi="Arial" w:cs="Arial"/>
                <w:b/>
                <w:i/>
                <w:color w:val="000000"/>
                <w:spacing w:val="1286"/>
                <w:sz w:val="24"/>
                <w:szCs w:val="24"/>
                <w:lang w:val="ru-RU"/>
              </w:rPr>
              <w:t xml:space="preserve"> </w:t>
            </w:r>
            <w:r w:rsidRPr="00C822CC">
              <w:rPr>
                <w:rFonts w:ascii="Arial" w:hAnsi="Arial" w:cs="Arial"/>
                <w:b/>
                <w:i/>
                <w:color w:val="000000"/>
                <w:sz w:val="24"/>
                <w:szCs w:val="24"/>
                <w:lang w:val="ru-RU"/>
              </w:rPr>
              <w:t>сотрудника</w:t>
            </w:r>
            <w:r w:rsidRPr="00C822CC">
              <w:rPr>
                <w:rFonts w:ascii="Arial" w:hAnsi="Arial" w:cs="Arial"/>
                <w:color w:val="000000"/>
                <w:sz w:val="24"/>
                <w:szCs w:val="24"/>
                <w:lang w:val="ru-RU"/>
              </w:rPr>
              <w:t>}</w:t>
            </w:r>
          </w:p>
        </w:tc>
        <w:tc>
          <w:tcPr>
            <w:tcW w:w="20" w:type="dxa"/>
          </w:tcPr>
          <w:p w:rsidR="00C822CC" w:rsidRPr="00C822CC" w:rsidRDefault="00C822CC" w:rsidP="00554D56">
            <w:pPr>
              <w:spacing w:before="0" w:after="0" w:line="0" w:lineRule="atLeast"/>
              <w:jc w:val="left"/>
              <w:rPr>
                <w:rFonts w:ascii="Arial" w:hAnsi="Arial" w:cs="Arial"/>
                <w:color w:val="000000"/>
                <w:sz w:val="24"/>
                <w:szCs w:val="24"/>
                <w:lang w:val="ru-RU"/>
              </w:rPr>
            </w:pPr>
          </w:p>
        </w:tc>
        <w:tc>
          <w:tcPr>
            <w:tcW w:w="1469" w:type="dxa"/>
          </w:tcPr>
          <w:p w:rsidR="00C822CC" w:rsidRPr="00C822CC" w:rsidRDefault="00C822CC" w:rsidP="00554D56">
            <w:pPr>
              <w:spacing w:before="0" w:after="0" w:line="266" w:lineRule="exact"/>
              <w:jc w:val="left"/>
              <w:rPr>
                <w:rFonts w:ascii="Arial" w:hAnsi="Arial" w:cs="Arial"/>
                <w:b/>
                <w:color w:val="000000"/>
                <w:sz w:val="24"/>
                <w:szCs w:val="24"/>
              </w:rPr>
            </w:pPr>
            <w:r w:rsidRPr="00C822CC">
              <w:rPr>
                <w:rFonts w:ascii="Arial" w:hAnsi="Arial" w:cs="Arial"/>
                <w:b/>
                <w:color w:val="000000"/>
                <w:spacing w:val="-38"/>
                <w:sz w:val="24"/>
                <w:szCs w:val="24"/>
                <w:lang w:val="ru-RU"/>
              </w:rPr>
              <w:t xml:space="preserve"> </w:t>
            </w:r>
            <w:proofErr w:type="spellStart"/>
            <w:r w:rsidRPr="00C822CC">
              <w:rPr>
                <w:rFonts w:ascii="Arial" w:hAnsi="Arial" w:cs="Arial"/>
                <w:b/>
                <w:color w:val="000000"/>
                <w:sz w:val="24"/>
                <w:szCs w:val="24"/>
              </w:rPr>
              <w:t>Сведения</w:t>
            </w:r>
            <w:proofErr w:type="spellEnd"/>
            <w:r w:rsidRPr="00C822CC">
              <w:rPr>
                <w:rFonts w:ascii="Arial" w:hAnsi="Arial" w:cs="Arial"/>
                <w:b/>
                <w:color w:val="000000"/>
                <w:sz w:val="24"/>
                <w:szCs w:val="24"/>
              </w:rPr>
              <w:t xml:space="preserve"> </w:t>
            </w:r>
            <w:proofErr w:type="spellStart"/>
            <w:r w:rsidRPr="00C822CC">
              <w:rPr>
                <w:rFonts w:ascii="Arial" w:hAnsi="Arial" w:cs="Arial"/>
                <w:b/>
                <w:color w:val="000000"/>
                <w:sz w:val="24"/>
                <w:szCs w:val="24"/>
              </w:rPr>
              <w:t>об</w:t>
            </w:r>
            <w:proofErr w:type="spellEnd"/>
          </w:p>
          <w:p w:rsidR="00C822CC" w:rsidRPr="00C822CC" w:rsidRDefault="00C822CC" w:rsidP="00554D56">
            <w:pPr>
              <w:spacing w:before="0" w:after="0" w:line="276" w:lineRule="exact"/>
              <w:jc w:val="left"/>
              <w:rPr>
                <w:rFonts w:ascii="Arial" w:hAnsi="Arial" w:cs="Arial"/>
                <w:b/>
                <w:color w:val="000000"/>
                <w:sz w:val="24"/>
                <w:szCs w:val="24"/>
              </w:rPr>
            </w:pPr>
            <w:proofErr w:type="spellStart"/>
            <w:r w:rsidRPr="00C822CC">
              <w:rPr>
                <w:rFonts w:ascii="Arial" w:hAnsi="Arial" w:cs="Arial"/>
                <w:b/>
                <w:color w:val="000000"/>
                <w:sz w:val="24"/>
                <w:szCs w:val="24"/>
              </w:rPr>
              <w:t>электронной</w:t>
            </w:r>
            <w:proofErr w:type="spellEnd"/>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pacing w:val="185"/>
                <w:sz w:val="24"/>
                <w:szCs w:val="24"/>
              </w:rPr>
              <w:t xml:space="preserve"> </w:t>
            </w:r>
            <w:proofErr w:type="spellStart"/>
            <w:r w:rsidRPr="00C822CC">
              <w:rPr>
                <w:rFonts w:ascii="Arial" w:hAnsi="Arial" w:cs="Arial"/>
                <w:b/>
                <w:color w:val="000000"/>
                <w:sz w:val="24"/>
                <w:szCs w:val="24"/>
              </w:rPr>
              <w:t>подписи</w:t>
            </w:r>
            <w:proofErr w:type="spellEnd"/>
          </w:p>
        </w:tc>
      </w:tr>
    </w:tbl>
    <w:p w:rsidR="00C822CC" w:rsidRPr="00C822CC" w:rsidRDefault="00C822CC" w:rsidP="00C822CC">
      <w:pPr>
        <w:spacing w:before="0" w:after="0" w:line="0" w:lineRule="atLeast"/>
        <w:jc w:val="left"/>
        <w:rPr>
          <w:rFonts w:ascii="Arial" w:hAnsi="Arial" w:cs="Arial"/>
          <w:color w:val="FF0000"/>
          <w:sz w:val="24"/>
          <w:szCs w:val="24"/>
        </w:rPr>
      </w:pPr>
    </w:p>
    <w:p w:rsidR="00C822CC" w:rsidRPr="00C822CC" w:rsidRDefault="00C822CC" w:rsidP="00C822CC">
      <w:pPr>
        <w:spacing w:before="0" w:after="0" w:line="240" w:lineRule="auto"/>
        <w:rPr>
          <w:rFonts w:ascii="Arial" w:eastAsia="Times New Roman" w:hAnsi="Arial" w:cs="Arial"/>
          <w:color w:val="000000"/>
          <w:sz w:val="24"/>
          <w:szCs w:val="24"/>
          <w:lang w:val="ru-RU"/>
        </w:rPr>
      </w:pPr>
      <w:r w:rsidRPr="00C822CC">
        <w:rPr>
          <w:rFonts w:ascii="Arial" w:hAnsi="Arial" w:cs="Arial"/>
          <w:color w:val="FF0000"/>
          <w:sz w:val="24"/>
          <w:szCs w:val="24"/>
        </w:rPr>
        <w:cr/>
      </w: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lastRenderedPageBreak/>
        <w:t>Приложение №4</w:t>
      </w:r>
      <w:r w:rsidRPr="00C822CC">
        <w:rPr>
          <w:rFonts w:ascii="Arial" w:eastAsia="Times New Roman" w:hAnsi="Arial" w:cs="Arial"/>
          <w:color w:val="000000"/>
          <w:sz w:val="24"/>
          <w:szCs w:val="24"/>
          <w:lang w:val="ru-RU"/>
        </w:rPr>
        <w:t xml:space="preserve">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528" w:after="0" w:line="276" w:lineRule="exact"/>
        <w:ind w:left="170"/>
        <w:jc w:val="left"/>
        <w:rPr>
          <w:rFonts w:ascii="Arial" w:hAnsi="Arial" w:cs="Arial"/>
          <w:b/>
          <w:color w:val="000000"/>
          <w:sz w:val="24"/>
          <w:szCs w:val="24"/>
          <w:lang w:val="ru-RU"/>
        </w:rPr>
      </w:pPr>
      <w:r w:rsidRPr="00C822CC">
        <w:rPr>
          <w:rFonts w:ascii="Arial" w:hAnsi="Arial" w:cs="Arial"/>
          <w:b/>
          <w:color w:val="000000"/>
          <w:sz w:val="24"/>
          <w:szCs w:val="24"/>
          <w:lang w:val="ru-RU"/>
        </w:rPr>
        <w:t xml:space="preserve">Форма </w:t>
      </w:r>
      <w:r w:rsidRPr="00C822CC">
        <w:rPr>
          <w:rFonts w:ascii="Arial" w:hAnsi="Arial" w:cs="Arial"/>
          <w:b/>
          <w:color w:val="000000"/>
          <w:spacing w:val="-1"/>
          <w:sz w:val="24"/>
          <w:szCs w:val="24"/>
          <w:lang w:val="ru-RU"/>
        </w:rPr>
        <w:t>решения</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об 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 приеме</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документов,</w:t>
      </w:r>
      <w:r w:rsidRPr="00C822CC">
        <w:rPr>
          <w:rFonts w:ascii="Arial" w:hAnsi="Arial" w:cs="Arial"/>
          <w:b/>
          <w:color w:val="000000"/>
          <w:spacing w:val="-3"/>
          <w:sz w:val="24"/>
          <w:szCs w:val="24"/>
          <w:lang w:val="ru-RU"/>
        </w:rPr>
        <w:t xml:space="preserve"> </w:t>
      </w:r>
      <w:r w:rsidRPr="00C822CC">
        <w:rPr>
          <w:rFonts w:ascii="Arial" w:hAnsi="Arial" w:cs="Arial"/>
          <w:b/>
          <w:color w:val="000000"/>
          <w:sz w:val="24"/>
          <w:szCs w:val="24"/>
          <w:lang w:val="ru-RU"/>
        </w:rPr>
        <w:t xml:space="preserve">необходимых </w:t>
      </w:r>
      <w:r w:rsidRPr="00C822CC">
        <w:rPr>
          <w:rFonts w:ascii="Arial" w:hAnsi="Arial" w:cs="Arial"/>
          <w:b/>
          <w:color w:val="000000"/>
          <w:spacing w:val="-1"/>
          <w:sz w:val="24"/>
          <w:szCs w:val="24"/>
          <w:lang w:val="ru-RU"/>
        </w:rPr>
        <w:t>для</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предоставления</w:t>
      </w:r>
    </w:p>
    <w:p w:rsidR="00C822CC" w:rsidRPr="00C822CC" w:rsidRDefault="00C822CC" w:rsidP="00C822CC">
      <w:pPr>
        <w:spacing w:before="82" w:after="0" w:line="276" w:lineRule="exact"/>
        <w:ind w:left="2324"/>
        <w:jc w:val="left"/>
        <w:rPr>
          <w:rFonts w:ascii="Arial" w:hAnsi="Arial" w:cs="Arial"/>
          <w:b/>
          <w:color w:val="000000"/>
          <w:sz w:val="24"/>
          <w:szCs w:val="24"/>
          <w:lang w:val="ru-RU"/>
        </w:rPr>
      </w:pPr>
      <w:r w:rsidRPr="00C822CC">
        <w:rPr>
          <w:rFonts w:ascii="Arial" w:hAnsi="Arial" w:cs="Arial"/>
          <w:b/>
          <w:color w:val="000000"/>
          <w:spacing w:val="-1"/>
          <w:sz w:val="24"/>
          <w:szCs w:val="24"/>
          <w:lang w:val="ru-RU"/>
        </w:rPr>
        <w:t>услуги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 xml:space="preserve">/ об </w:t>
      </w:r>
      <w:r w:rsidRPr="00C822CC">
        <w:rPr>
          <w:rFonts w:ascii="Arial" w:hAnsi="Arial" w:cs="Arial"/>
          <w:b/>
          <w:color w:val="000000"/>
          <w:spacing w:val="1"/>
          <w:sz w:val="24"/>
          <w:szCs w:val="24"/>
          <w:lang w:val="ru-RU"/>
        </w:rPr>
        <w:t>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 предоставлении</w:t>
      </w:r>
      <w:r w:rsidRPr="00C822CC">
        <w:rPr>
          <w:rFonts w:ascii="Arial" w:hAnsi="Arial" w:cs="Arial"/>
          <w:b/>
          <w:color w:val="000000"/>
          <w:spacing w:val="1"/>
          <w:sz w:val="24"/>
          <w:szCs w:val="24"/>
          <w:lang w:val="ru-RU"/>
        </w:rPr>
        <w:t xml:space="preserve"> </w:t>
      </w:r>
      <w:r w:rsidRPr="00C822CC">
        <w:rPr>
          <w:rFonts w:ascii="Arial" w:hAnsi="Arial" w:cs="Arial"/>
          <w:b/>
          <w:color w:val="000000"/>
          <w:spacing w:val="-1"/>
          <w:sz w:val="24"/>
          <w:szCs w:val="24"/>
          <w:lang w:val="ru-RU"/>
        </w:rPr>
        <w:t>услуги</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pacing w:val="1"/>
          <w:sz w:val="24"/>
          <w:szCs w:val="24"/>
          <w:lang w:val="ru-RU"/>
        </w:rPr>
        <w:t>Кому</w:t>
      </w:r>
      <w:r w:rsidRPr="00C822CC">
        <w:rPr>
          <w:rFonts w:ascii="Arial" w:hAnsi="Arial" w:cs="Arial"/>
          <w:color w:val="000000"/>
          <w:spacing w:val="632"/>
          <w:sz w:val="24"/>
          <w:szCs w:val="24"/>
          <w:lang w:val="ru-RU"/>
        </w:rPr>
        <w:t xml:space="preserve"> </w:t>
      </w: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color w:val="000000"/>
          <w:spacing w:val="1187"/>
          <w:sz w:val="24"/>
          <w:szCs w:val="24"/>
          <w:lang w:val="ru-RU"/>
        </w:rPr>
        <w:t xml:space="preserve"> </w:t>
      </w:r>
      <w:r w:rsidRPr="00C822CC">
        <w:rPr>
          <w:rFonts w:ascii="Arial" w:hAnsi="Arial" w:cs="Arial"/>
          <w:color w:val="000000"/>
          <w:spacing w:val="-1"/>
          <w:sz w:val="24"/>
          <w:szCs w:val="24"/>
          <w:lang w:val="ru-RU"/>
        </w:rPr>
        <w:t>(</w:t>
      </w:r>
      <w:r w:rsidRPr="00C822CC">
        <w:rPr>
          <w:rFonts w:ascii="Arial" w:hAnsi="Arial" w:cs="Arial"/>
          <w:i/>
          <w:color w:val="000000"/>
          <w:sz w:val="24"/>
          <w:szCs w:val="24"/>
          <w:lang w:val="ru-RU"/>
        </w:rPr>
        <w:t>фамилия, имя, отчество</w:t>
      </w:r>
      <w:r w:rsidRPr="00C822CC">
        <w:rPr>
          <w:rFonts w:ascii="Arial" w:hAnsi="Arial" w:cs="Arial"/>
          <w:i/>
          <w:color w:val="000000"/>
          <w:sz w:val="24"/>
          <w:szCs w:val="24"/>
          <w:lang w:val="ru-RU"/>
        </w:rPr>
        <w:cr/>
      </w:r>
      <w:r w:rsidRPr="00C822CC">
        <w:rPr>
          <w:rFonts w:ascii="Arial" w:hAnsi="Arial" w:cs="Arial"/>
          <w:color w:val="000000"/>
          <w:spacing w:val="1187"/>
          <w:sz w:val="24"/>
          <w:szCs w:val="24"/>
          <w:lang w:val="ru-RU"/>
        </w:rPr>
        <w:t xml:space="preserve"> </w:t>
      </w:r>
      <w:r w:rsidRPr="00C822CC">
        <w:rPr>
          <w:rFonts w:ascii="Arial" w:hAnsi="Arial" w:cs="Arial"/>
          <w:color w:val="000000"/>
          <w:sz w:val="24"/>
          <w:szCs w:val="24"/>
          <w:lang w:val="ru-RU"/>
        </w:rPr>
        <w:t>-</w:t>
      </w:r>
      <w:r w:rsidRPr="00C822CC">
        <w:rPr>
          <w:rFonts w:ascii="Arial" w:hAnsi="Arial" w:cs="Arial"/>
          <w:color w:val="000000"/>
          <w:spacing w:val="-1"/>
          <w:sz w:val="24"/>
          <w:szCs w:val="24"/>
          <w:lang w:val="ru-RU"/>
        </w:rPr>
        <w:t xml:space="preserve"> </w:t>
      </w:r>
      <w:r w:rsidRPr="00C822CC">
        <w:rPr>
          <w:rFonts w:ascii="Arial" w:hAnsi="Arial" w:cs="Arial"/>
          <w:i/>
          <w:color w:val="000000"/>
          <w:spacing w:val="1"/>
          <w:sz w:val="24"/>
          <w:szCs w:val="24"/>
          <w:lang w:val="ru-RU"/>
        </w:rPr>
        <w:t>для</w:t>
      </w:r>
      <w:r w:rsidRPr="00C822CC">
        <w:rPr>
          <w:rFonts w:ascii="Arial" w:hAnsi="Arial" w:cs="Arial"/>
          <w:i/>
          <w:color w:val="000000"/>
          <w:spacing w:val="-2"/>
          <w:sz w:val="24"/>
          <w:szCs w:val="24"/>
          <w:lang w:val="ru-RU"/>
        </w:rPr>
        <w:t xml:space="preserve"> </w:t>
      </w:r>
      <w:r w:rsidRPr="00C822CC">
        <w:rPr>
          <w:rFonts w:ascii="Arial" w:hAnsi="Arial" w:cs="Arial"/>
          <w:i/>
          <w:color w:val="000000"/>
          <w:sz w:val="24"/>
          <w:szCs w:val="24"/>
          <w:lang w:val="ru-RU"/>
        </w:rPr>
        <w:t>граждан</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и</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i/>
          <w:color w:val="000000"/>
          <w:sz w:val="24"/>
          <w:szCs w:val="24"/>
          <w:lang w:val="ru-RU"/>
        </w:rPr>
        <w:t>индивидуальных предпринимателей</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или</w:t>
      </w:r>
      <w:r w:rsidRPr="00C822CC">
        <w:rPr>
          <w:rFonts w:ascii="Arial" w:hAnsi="Arial" w:cs="Arial"/>
          <w:i/>
          <w:color w:val="000000"/>
          <w:sz w:val="24"/>
          <w:szCs w:val="24"/>
          <w:lang w:val="ru-RU"/>
        </w:rPr>
        <w:cr/>
        <w:t>полное</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наименование</w:t>
      </w:r>
      <w:r w:rsidRPr="00C822CC">
        <w:rPr>
          <w:rFonts w:ascii="Arial" w:hAnsi="Arial" w:cs="Arial"/>
          <w:i/>
          <w:color w:val="000000"/>
          <w:sz w:val="24"/>
          <w:szCs w:val="24"/>
          <w:lang w:val="ru-RU"/>
        </w:rPr>
        <w:cr/>
        <w:t>организации</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 xml:space="preserve">– </w:t>
      </w:r>
      <w:r w:rsidRPr="00C822CC">
        <w:rPr>
          <w:rFonts w:ascii="Arial" w:hAnsi="Arial" w:cs="Arial"/>
          <w:i/>
          <w:color w:val="000000"/>
          <w:spacing w:val="1"/>
          <w:sz w:val="24"/>
          <w:szCs w:val="24"/>
          <w:lang w:val="ru-RU"/>
        </w:rPr>
        <w:t xml:space="preserve">для </w:t>
      </w:r>
      <w:r w:rsidRPr="00C822CC">
        <w:rPr>
          <w:rFonts w:ascii="Arial" w:hAnsi="Arial" w:cs="Arial"/>
          <w:i/>
          <w:color w:val="000000"/>
          <w:sz w:val="24"/>
          <w:szCs w:val="24"/>
          <w:lang w:val="ru-RU"/>
        </w:rPr>
        <w:t>юридических лиц)</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i/>
          <w:color w:val="000000"/>
          <w:sz w:val="24"/>
          <w:szCs w:val="24"/>
          <w:lang w:val="ru-RU"/>
        </w:rPr>
        <w:t>(почтовый индекс</w:t>
      </w:r>
      <w:r w:rsidRPr="00C822CC">
        <w:rPr>
          <w:rFonts w:ascii="Arial" w:hAnsi="Arial" w:cs="Arial"/>
          <w:i/>
          <w:color w:val="000000"/>
          <w:sz w:val="24"/>
          <w:szCs w:val="24"/>
          <w:lang w:val="ru-RU"/>
        </w:rPr>
        <w:cr/>
        <w:t>и адрес, адрес электронной почты)</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z w:val="24"/>
          <w:szCs w:val="24"/>
          <w:lang w:val="ru-RU"/>
        </w:rPr>
        <w:t>От:</w:t>
      </w:r>
      <w:r w:rsidRPr="00C822CC">
        <w:rPr>
          <w:rFonts w:ascii="Arial" w:hAnsi="Arial" w:cs="Arial"/>
          <w:color w:val="000000"/>
          <w:spacing w:val="323"/>
          <w:sz w:val="24"/>
          <w:szCs w:val="24"/>
          <w:lang w:val="ru-RU"/>
        </w:rPr>
        <w:t xml:space="preserve"> </w:t>
      </w:r>
      <w:r w:rsidRPr="00C822CC">
        <w:rPr>
          <w:rFonts w:ascii="Arial" w:hAnsi="Arial" w:cs="Arial"/>
          <w:color w:val="000000"/>
          <w:sz w:val="24"/>
          <w:szCs w:val="24"/>
          <w:lang w:val="ru-RU"/>
        </w:rPr>
        <w:t>_________________</w:t>
      </w:r>
      <w:r w:rsidRPr="00C822CC">
        <w:rPr>
          <w:rFonts w:ascii="Arial" w:hAnsi="Arial" w:cs="Arial"/>
          <w:color w:val="000000"/>
          <w:sz w:val="24"/>
          <w:szCs w:val="24"/>
          <w:lang w:val="ru-RU"/>
        </w:rPr>
        <w:cr/>
      </w:r>
      <w:r w:rsidRPr="00C822CC">
        <w:rPr>
          <w:rFonts w:ascii="Arial" w:hAnsi="Arial" w:cs="Arial"/>
          <w:i/>
          <w:color w:val="000000"/>
          <w:spacing w:val="81"/>
          <w:sz w:val="24"/>
          <w:szCs w:val="24"/>
          <w:lang w:val="ru-RU"/>
        </w:rPr>
        <w:t xml:space="preserve"> </w:t>
      </w:r>
      <w:r w:rsidRPr="00C822CC">
        <w:rPr>
          <w:rFonts w:ascii="Arial" w:hAnsi="Arial" w:cs="Arial"/>
          <w:i/>
          <w:color w:val="000000"/>
          <w:sz w:val="24"/>
          <w:szCs w:val="24"/>
          <w:lang w:val="ru-RU"/>
        </w:rPr>
        <w:t>(наименование</w:t>
      </w:r>
      <w:r w:rsidRPr="00C822CC">
        <w:rPr>
          <w:rFonts w:ascii="Arial" w:hAnsi="Arial" w:cs="Arial"/>
          <w:i/>
          <w:color w:val="000000"/>
          <w:spacing w:val="2"/>
          <w:sz w:val="24"/>
          <w:szCs w:val="24"/>
          <w:lang w:val="ru-RU"/>
        </w:rPr>
        <w:t xml:space="preserve"> </w:t>
      </w:r>
      <w:r w:rsidRPr="00C822CC">
        <w:rPr>
          <w:rFonts w:ascii="Arial" w:hAnsi="Arial" w:cs="Arial"/>
          <w:i/>
          <w:color w:val="000000"/>
          <w:sz w:val="24"/>
          <w:szCs w:val="24"/>
          <w:lang w:val="ru-RU"/>
        </w:rPr>
        <w:t>уполномоченного</w:t>
      </w:r>
      <w:r w:rsidRPr="00C822CC">
        <w:rPr>
          <w:rFonts w:ascii="Arial" w:hAnsi="Arial" w:cs="Arial"/>
          <w:i/>
          <w:color w:val="000000"/>
          <w:sz w:val="24"/>
          <w:szCs w:val="24"/>
          <w:lang w:val="ru-RU"/>
        </w:rPr>
        <w:cr/>
      </w:r>
      <w:r w:rsidRPr="00C822CC">
        <w:rPr>
          <w:rFonts w:ascii="Arial" w:hAnsi="Arial" w:cs="Arial"/>
          <w:i/>
          <w:color w:val="000000"/>
          <w:spacing w:val="81"/>
          <w:sz w:val="24"/>
          <w:szCs w:val="24"/>
          <w:lang w:val="ru-RU"/>
        </w:rPr>
        <w:t xml:space="preserve"> </w:t>
      </w:r>
      <w:r w:rsidRPr="00C822CC">
        <w:rPr>
          <w:rFonts w:ascii="Arial" w:hAnsi="Arial" w:cs="Arial"/>
          <w:i/>
          <w:color w:val="000000"/>
          <w:sz w:val="24"/>
          <w:szCs w:val="24"/>
          <w:lang w:val="ru-RU"/>
        </w:rPr>
        <w:t>органа)</w:t>
      </w:r>
    </w:p>
    <w:p w:rsidR="00C822CC" w:rsidRPr="00C822CC" w:rsidRDefault="00C822CC" w:rsidP="00C822CC">
      <w:pPr>
        <w:spacing w:before="0" w:after="0" w:line="240" w:lineRule="auto"/>
        <w:ind w:firstLine="709"/>
        <w:jc w:val="center"/>
        <w:rPr>
          <w:rFonts w:ascii="Arial" w:hAnsi="Arial" w:cs="Arial"/>
          <w:b/>
          <w:color w:val="000000"/>
          <w:spacing w:val="2"/>
          <w:sz w:val="24"/>
          <w:szCs w:val="24"/>
          <w:lang w:val="ru-RU"/>
        </w:rPr>
      </w:pPr>
    </w:p>
    <w:p w:rsidR="00C822CC" w:rsidRPr="00C822CC" w:rsidRDefault="00C822CC" w:rsidP="00C822CC">
      <w:pPr>
        <w:spacing w:before="0" w:after="0" w:line="240" w:lineRule="auto"/>
        <w:ind w:firstLine="709"/>
        <w:jc w:val="center"/>
        <w:rPr>
          <w:rFonts w:ascii="Arial" w:hAnsi="Arial" w:cs="Arial"/>
          <w:b/>
          <w:color w:val="000000"/>
          <w:sz w:val="24"/>
          <w:szCs w:val="24"/>
          <w:lang w:val="ru-RU"/>
        </w:rPr>
      </w:pPr>
      <w:r w:rsidRPr="00C822CC">
        <w:rPr>
          <w:rFonts w:ascii="Arial" w:hAnsi="Arial" w:cs="Arial"/>
          <w:b/>
          <w:color w:val="000000"/>
          <w:spacing w:val="2"/>
          <w:sz w:val="24"/>
          <w:szCs w:val="24"/>
          <w:lang w:val="ru-RU"/>
        </w:rPr>
        <w:t>РЕШЕНИЕ</w:t>
      </w:r>
    </w:p>
    <w:p w:rsidR="00C822CC" w:rsidRPr="00C822CC" w:rsidRDefault="00C822CC" w:rsidP="00C822CC">
      <w:pPr>
        <w:spacing w:before="2" w:after="0" w:line="300" w:lineRule="exact"/>
        <w:ind w:left="285"/>
        <w:jc w:val="center"/>
        <w:rPr>
          <w:rFonts w:ascii="Arial" w:hAnsi="Arial" w:cs="Arial"/>
          <w:b/>
          <w:color w:val="000000"/>
          <w:sz w:val="24"/>
          <w:szCs w:val="24"/>
          <w:lang w:val="ru-RU"/>
        </w:rPr>
      </w:pPr>
      <w:r w:rsidRPr="00C822CC">
        <w:rPr>
          <w:rFonts w:ascii="Arial" w:hAnsi="Arial" w:cs="Arial"/>
          <w:b/>
          <w:color w:val="000000"/>
          <w:spacing w:val="-1"/>
          <w:sz w:val="24"/>
          <w:szCs w:val="24"/>
          <w:lang w:val="ru-RU"/>
        </w:rPr>
        <w:t>об</w:t>
      </w:r>
      <w:r w:rsidRPr="00C822CC">
        <w:rPr>
          <w:rFonts w:ascii="Arial" w:hAnsi="Arial" w:cs="Arial"/>
          <w:b/>
          <w:color w:val="000000"/>
          <w:sz w:val="24"/>
          <w:szCs w:val="24"/>
          <w:lang w:val="ru-RU"/>
        </w:rPr>
        <w:t xml:space="preserve"> 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приеме документов,</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необходимых</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для</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предоставления</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услуги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w:t>
      </w:r>
      <w:r w:rsidRPr="00C822CC">
        <w:rPr>
          <w:rFonts w:ascii="Arial" w:hAnsi="Arial" w:cs="Arial"/>
          <w:b/>
          <w:color w:val="000000"/>
          <w:sz w:val="24"/>
          <w:szCs w:val="24"/>
          <w:lang w:val="ru-RU"/>
        </w:rPr>
        <w:cr/>
      </w:r>
      <w:r w:rsidRPr="00C822CC">
        <w:rPr>
          <w:rFonts w:ascii="Arial" w:hAnsi="Arial" w:cs="Arial"/>
          <w:b/>
          <w:color w:val="000000"/>
          <w:spacing w:val="2273"/>
          <w:sz w:val="24"/>
          <w:szCs w:val="24"/>
          <w:lang w:val="ru-RU"/>
        </w:rPr>
        <w:t xml:space="preserve"> </w:t>
      </w:r>
      <w:r w:rsidRPr="00C822CC">
        <w:rPr>
          <w:rFonts w:ascii="Arial" w:hAnsi="Arial" w:cs="Arial"/>
          <w:b/>
          <w:color w:val="000000"/>
          <w:spacing w:val="-1"/>
          <w:sz w:val="24"/>
          <w:szCs w:val="24"/>
          <w:lang w:val="ru-RU"/>
        </w:rPr>
        <w:t>об</w:t>
      </w:r>
      <w:r w:rsidRPr="00C822CC">
        <w:rPr>
          <w:rFonts w:ascii="Arial" w:hAnsi="Arial" w:cs="Arial"/>
          <w:b/>
          <w:color w:val="000000"/>
          <w:sz w:val="24"/>
          <w:szCs w:val="24"/>
          <w:lang w:val="ru-RU"/>
        </w:rPr>
        <w:t xml:space="preserve"> 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предоставлении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услуги</w:t>
      </w:r>
    </w:p>
    <w:p w:rsidR="00C822CC" w:rsidRPr="00C822CC" w:rsidRDefault="00C822CC" w:rsidP="00C822CC">
      <w:pPr>
        <w:spacing w:before="0" w:after="0" w:line="276" w:lineRule="exact"/>
        <w:ind w:left="2645"/>
        <w:jc w:val="left"/>
        <w:rPr>
          <w:rFonts w:ascii="Arial" w:hAnsi="Arial" w:cs="Arial"/>
          <w:color w:val="000000"/>
          <w:sz w:val="24"/>
          <w:szCs w:val="24"/>
          <w:lang w:val="ru-RU"/>
        </w:rPr>
      </w:pPr>
      <w:r w:rsidRPr="00C822CC">
        <w:rPr>
          <w:rFonts w:ascii="Arial" w:hAnsi="Arial" w:cs="Arial"/>
          <w:color w:val="000000"/>
          <w:sz w:val="24"/>
          <w:szCs w:val="24"/>
          <w:lang w:val="ru-RU"/>
        </w:rPr>
        <w:t>№</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_____________/ от</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_______________</w:t>
      </w:r>
    </w:p>
    <w:p w:rsidR="00C822CC" w:rsidRPr="00C822CC" w:rsidRDefault="00C822CC" w:rsidP="00C822CC">
      <w:pPr>
        <w:spacing w:before="0" w:after="0" w:line="276" w:lineRule="exact"/>
        <w:ind w:left="3436"/>
        <w:jc w:val="left"/>
        <w:rPr>
          <w:rFonts w:ascii="Arial" w:hAnsi="Arial" w:cs="Arial"/>
          <w:i/>
          <w:color w:val="000000"/>
          <w:sz w:val="24"/>
          <w:szCs w:val="24"/>
          <w:lang w:val="ru-RU"/>
        </w:rPr>
      </w:pPr>
      <w:r w:rsidRPr="00C822CC">
        <w:rPr>
          <w:rFonts w:ascii="Arial" w:hAnsi="Arial" w:cs="Arial"/>
          <w:i/>
          <w:color w:val="000000"/>
          <w:spacing w:val="-1"/>
          <w:sz w:val="24"/>
          <w:szCs w:val="24"/>
          <w:lang w:val="ru-RU"/>
        </w:rPr>
        <w:t>(номер</w:t>
      </w:r>
      <w:r w:rsidRPr="00C822CC">
        <w:rPr>
          <w:rFonts w:ascii="Arial" w:hAnsi="Arial" w:cs="Arial"/>
          <w:i/>
          <w:color w:val="000000"/>
          <w:sz w:val="24"/>
          <w:szCs w:val="24"/>
          <w:lang w:val="ru-RU"/>
        </w:rPr>
        <w:t xml:space="preserve"> и дата решения)</w:t>
      </w:r>
    </w:p>
    <w:p w:rsidR="00C822CC" w:rsidRPr="00C822CC" w:rsidRDefault="00C822CC" w:rsidP="00C822CC">
      <w:pPr>
        <w:spacing w:before="0" w:after="0" w:line="240" w:lineRule="auto"/>
        <w:ind w:firstLine="709"/>
        <w:rPr>
          <w:rFonts w:ascii="Arial" w:hAnsi="Arial" w:cs="Arial"/>
          <w:color w:val="000000"/>
          <w:sz w:val="24"/>
          <w:szCs w:val="24"/>
          <w:lang w:val="ru-RU"/>
        </w:rPr>
      </w:pPr>
      <w:r w:rsidRPr="00C822CC">
        <w:rPr>
          <w:rFonts w:ascii="Arial" w:hAnsi="Arial" w:cs="Arial"/>
          <w:color w:val="000000"/>
          <w:spacing w:val="647"/>
          <w:sz w:val="24"/>
          <w:szCs w:val="24"/>
          <w:lang w:val="ru-RU"/>
        </w:rPr>
        <w:t xml:space="preserve"> </w:t>
      </w:r>
      <w:r w:rsidRPr="00C822CC">
        <w:rPr>
          <w:rFonts w:ascii="Arial" w:hAnsi="Arial" w:cs="Arial"/>
          <w:color w:val="000000"/>
          <w:sz w:val="24"/>
          <w:szCs w:val="24"/>
          <w:lang w:val="ru-RU"/>
        </w:rPr>
        <w:t>По</w:t>
      </w:r>
      <w:r w:rsidRPr="00C822CC">
        <w:rPr>
          <w:rFonts w:ascii="Arial" w:hAnsi="Arial" w:cs="Arial"/>
          <w:color w:val="000000"/>
          <w:spacing w:val="33"/>
          <w:sz w:val="24"/>
          <w:szCs w:val="24"/>
          <w:lang w:val="ru-RU"/>
        </w:rPr>
        <w:t xml:space="preserve"> </w:t>
      </w:r>
      <w:r w:rsidRPr="00C822CC">
        <w:rPr>
          <w:rFonts w:ascii="Arial" w:hAnsi="Arial" w:cs="Arial"/>
          <w:color w:val="000000"/>
          <w:sz w:val="24"/>
          <w:szCs w:val="24"/>
          <w:lang w:val="ru-RU"/>
        </w:rPr>
        <w:t>результатам</w:t>
      </w:r>
      <w:r w:rsidRPr="00C822CC">
        <w:rPr>
          <w:rFonts w:ascii="Arial" w:hAnsi="Arial" w:cs="Arial"/>
          <w:color w:val="000000"/>
          <w:spacing w:val="32"/>
          <w:sz w:val="24"/>
          <w:szCs w:val="24"/>
          <w:lang w:val="ru-RU"/>
        </w:rPr>
        <w:t xml:space="preserve"> </w:t>
      </w:r>
      <w:r w:rsidRPr="00C822CC">
        <w:rPr>
          <w:rFonts w:ascii="Arial" w:hAnsi="Arial" w:cs="Arial"/>
          <w:color w:val="000000"/>
          <w:sz w:val="24"/>
          <w:szCs w:val="24"/>
          <w:lang w:val="ru-RU"/>
        </w:rPr>
        <w:t>рассмотрения</w:t>
      </w:r>
      <w:r w:rsidRPr="00C822CC">
        <w:rPr>
          <w:rFonts w:ascii="Arial" w:hAnsi="Arial" w:cs="Arial"/>
          <w:color w:val="000000"/>
          <w:spacing w:val="31"/>
          <w:sz w:val="24"/>
          <w:szCs w:val="24"/>
          <w:lang w:val="ru-RU"/>
        </w:rPr>
        <w:t xml:space="preserve"> </w:t>
      </w:r>
      <w:r w:rsidRPr="00C822CC">
        <w:rPr>
          <w:rFonts w:ascii="Arial" w:hAnsi="Arial" w:cs="Arial"/>
          <w:color w:val="000000"/>
          <w:sz w:val="24"/>
          <w:szCs w:val="24"/>
          <w:lang w:val="ru-RU"/>
        </w:rPr>
        <w:t>заявления</w:t>
      </w:r>
      <w:r w:rsidRPr="00C822CC">
        <w:rPr>
          <w:rFonts w:ascii="Arial" w:hAnsi="Arial" w:cs="Arial"/>
          <w:color w:val="000000"/>
          <w:spacing w:val="35"/>
          <w:sz w:val="24"/>
          <w:szCs w:val="24"/>
          <w:lang w:val="ru-RU"/>
        </w:rPr>
        <w:t xml:space="preserve"> </w:t>
      </w:r>
      <w:r w:rsidRPr="00C822CC">
        <w:rPr>
          <w:rFonts w:ascii="Arial" w:hAnsi="Arial" w:cs="Arial"/>
          <w:color w:val="000000"/>
          <w:spacing w:val="1"/>
          <w:sz w:val="24"/>
          <w:szCs w:val="24"/>
          <w:lang w:val="ru-RU"/>
        </w:rPr>
        <w:t>по</w:t>
      </w:r>
      <w:r w:rsidRPr="00C822CC">
        <w:rPr>
          <w:rFonts w:ascii="Arial" w:hAnsi="Arial" w:cs="Arial"/>
          <w:color w:val="000000"/>
          <w:spacing w:val="35"/>
          <w:sz w:val="24"/>
          <w:szCs w:val="24"/>
          <w:lang w:val="ru-RU"/>
        </w:rPr>
        <w:t xml:space="preserve"> </w:t>
      </w:r>
      <w:r w:rsidRPr="00C822CC">
        <w:rPr>
          <w:rFonts w:ascii="Arial" w:hAnsi="Arial" w:cs="Arial"/>
          <w:color w:val="000000"/>
          <w:spacing w:val="-1"/>
          <w:sz w:val="24"/>
          <w:szCs w:val="24"/>
          <w:lang w:val="ru-RU"/>
        </w:rPr>
        <w:t>услуге</w:t>
      </w:r>
      <w:r w:rsidRPr="00C822CC">
        <w:rPr>
          <w:rFonts w:ascii="Arial" w:hAnsi="Arial" w:cs="Arial"/>
          <w:color w:val="000000"/>
          <w:spacing w:val="38"/>
          <w:sz w:val="24"/>
          <w:szCs w:val="24"/>
          <w:lang w:val="ru-RU"/>
        </w:rPr>
        <w:t xml:space="preserve"> </w:t>
      </w:r>
      <w:r w:rsidRPr="00C822CC">
        <w:rPr>
          <w:rFonts w:ascii="Arial" w:hAnsi="Arial" w:cs="Arial"/>
          <w:color w:val="000000"/>
          <w:spacing w:val="-1"/>
          <w:sz w:val="24"/>
          <w:szCs w:val="24"/>
          <w:lang w:val="ru-RU"/>
        </w:rPr>
        <w:t>«Выдача</w:t>
      </w:r>
      <w:r w:rsidRPr="00C822CC">
        <w:rPr>
          <w:rFonts w:ascii="Arial" w:hAnsi="Arial" w:cs="Arial"/>
          <w:color w:val="000000"/>
          <w:spacing w:val="33"/>
          <w:sz w:val="24"/>
          <w:szCs w:val="24"/>
          <w:lang w:val="ru-RU"/>
        </w:rPr>
        <w:t xml:space="preserve"> </w:t>
      </w:r>
      <w:r w:rsidRPr="00C822CC">
        <w:rPr>
          <w:rFonts w:ascii="Arial" w:hAnsi="Arial" w:cs="Arial"/>
          <w:color w:val="000000"/>
          <w:sz w:val="24"/>
          <w:szCs w:val="24"/>
          <w:lang w:val="ru-RU"/>
        </w:rPr>
        <w:t>разрешения</w:t>
      </w:r>
      <w:r w:rsidRPr="00C822CC">
        <w:rPr>
          <w:rFonts w:ascii="Arial" w:hAnsi="Arial" w:cs="Arial"/>
          <w:color w:val="000000"/>
          <w:spacing w:val="33"/>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29"/>
          <w:sz w:val="24"/>
          <w:szCs w:val="24"/>
          <w:lang w:val="ru-RU"/>
        </w:rPr>
        <w:t xml:space="preserve"> </w:t>
      </w:r>
      <w:r w:rsidRPr="00C822CC">
        <w:rPr>
          <w:rFonts w:ascii="Arial" w:hAnsi="Arial" w:cs="Arial"/>
          <w:color w:val="000000"/>
          <w:sz w:val="24"/>
          <w:szCs w:val="24"/>
          <w:lang w:val="ru-RU"/>
        </w:rPr>
        <w:t>право</w:t>
      </w:r>
      <w:r w:rsidRPr="00C822CC">
        <w:rPr>
          <w:rFonts w:ascii="Arial" w:hAnsi="Arial" w:cs="Arial"/>
          <w:color w:val="000000"/>
          <w:sz w:val="24"/>
          <w:szCs w:val="24"/>
          <w:lang w:val="ru-RU"/>
        </w:rPr>
        <w:cr/>
      </w:r>
      <w:r w:rsidRPr="00C822CC">
        <w:rPr>
          <w:rFonts w:ascii="Arial" w:hAnsi="Arial" w:cs="Arial"/>
          <w:color w:val="000000"/>
          <w:spacing w:val="-1"/>
          <w:sz w:val="24"/>
          <w:szCs w:val="24"/>
          <w:lang w:val="ru-RU"/>
        </w:rPr>
        <w:t>вырубки</w:t>
      </w:r>
      <w:r w:rsidRPr="00C822CC">
        <w:rPr>
          <w:rFonts w:ascii="Arial" w:hAnsi="Arial" w:cs="Arial"/>
          <w:color w:val="000000"/>
          <w:spacing w:val="107"/>
          <w:sz w:val="24"/>
          <w:szCs w:val="24"/>
          <w:lang w:val="ru-RU"/>
        </w:rPr>
        <w:t xml:space="preserve"> </w:t>
      </w:r>
      <w:r w:rsidRPr="00C822CC">
        <w:rPr>
          <w:rFonts w:ascii="Arial" w:hAnsi="Arial" w:cs="Arial"/>
          <w:color w:val="000000"/>
          <w:sz w:val="24"/>
          <w:szCs w:val="24"/>
          <w:lang w:val="ru-RU"/>
        </w:rPr>
        <w:t>зеленых</w:t>
      </w:r>
      <w:r w:rsidRPr="00C822CC">
        <w:rPr>
          <w:rFonts w:ascii="Arial" w:hAnsi="Arial" w:cs="Arial"/>
          <w:color w:val="000000"/>
          <w:spacing w:val="107"/>
          <w:sz w:val="24"/>
          <w:szCs w:val="24"/>
          <w:lang w:val="ru-RU"/>
        </w:rPr>
        <w:t xml:space="preserve"> </w:t>
      </w:r>
      <w:r w:rsidRPr="00C822CC">
        <w:rPr>
          <w:rFonts w:ascii="Arial" w:hAnsi="Arial" w:cs="Arial"/>
          <w:color w:val="000000"/>
          <w:sz w:val="24"/>
          <w:szCs w:val="24"/>
          <w:lang w:val="ru-RU"/>
        </w:rPr>
        <w:t>насаждений»</w:t>
      </w:r>
      <w:r w:rsidRPr="00C822CC">
        <w:rPr>
          <w:rFonts w:ascii="Arial" w:hAnsi="Arial" w:cs="Arial"/>
          <w:color w:val="000000"/>
          <w:spacing w:val="102"/>
          <w:sz w:val="24"/>
          <w:szCs w:val="24"/>
          <w:lang w:val="ru-RU"/>
        </w:rPr>
        <w:t xml:space="preserve"> </w:t>
      </w:r>
      <w:r w:rsidRPr="00C822CC">
        <w:rPr>
          <w:rFonts w:ascii="Arial" w:hAnsi="Arial" w:cs="Arial"/>
          <w:color w:val="000000"/>
          <w:sz w:val="24"/>
          <w:szCs w:val="24"/>
          <w:lang w:val="ru-RU"/>
        </w:rPr>
        <w:t>_________</w:t>
      </w:r>
      <w:r w:rsidRPr="00C822CC">
        <w:rPr>
          <w:rFonts w:ascii="Arial" w:hAnsi="Arial" w:cs="Arial"/>
          <w:color w:val="000000"/>
          <w:spacing w:val="108"/>
          <w:sz w:val="24"/>
          <w:szCs w:val="24"/>
          <w:lang w:val="ru-RU"/>
        </w:rPr>
        <w:t xml:space="preserve"> </w:t>
      </w:r>
      <w:r w:rsidRPr="00C822CC">
        <w:rPr>
          <w:rFonts w:ascii="Arial" w:hAnsi="Arial" w:cs="Arial"/>
          <w:color w:val="000000"/>
          <w:sz w:val="24"/>
          <w:szCs w:val="24"/>
          <w:lang w:val="ru-RU"/>
        </w:rPr>
        <w:t>от</w:t>
      </w:r>
      <w:r w:rsidRPr="00C822CC">
        <w:rPr>
          <w:rFonts w:ascii="Arial" w:hAnsi="Arial" w:cs="Arial"/>
          <w:color w:val="000000"/>
          <w:spacing w:val="106"/>
          <w:sz w:val="24"/>
          <w:szCs w:val="24"/>
          <w:lang w:val="ru-RU"/>
        </w:rPr>
        <w:t xml:space="preserve"> </w:t>
      </w:r>
      <w:r w:rsidRPr="00C822CC">
        <w:rPr>
          <w:rFonts w:ascii="Arial" w:hAnsi="Arial" w:cs="Arial"/>
          <w:color w:val="000000"/>
          <w:sz w:val="24"/>
          <w:szCs w:val="24"/>
          <w:lang w:val="ru-RU"/>
        </w:rPr>
        <w:t>___________</w:t>
      </w:r>
      <w:r w:rsidRPr="00C822CC">
        <w:rPr>
          <w:rFonts w:ascii="Arial" w:hAnsi="Arial" w:cs="Arial"/>
          <w:color w:val="000000"/>
          <w:spacing w:val="106"/>
          <w:sz w:val="24"/>
          <w:szCs w:val="24"/>
          <w:lang w:val="ru-RU"/>
        </w:rPr>
        <w:t xml:space="preserve"> </w:t>
      </w:r>
      <w:r w:rsidRPr="00C822CC">
        <w:rPr>
          <w:rFonts w:ascii="Arial" w:hAnsi="Arial" w:cs="Arial"/>
          <w:color w:val="000000"/>
          <w:sz w:val="24"/>
          <w:szCs w:val="24"/>
          <w:lang w:val="ru-RU"/>
        </w:rPr>
        <w:t>и</w:t>
      </w:r>
      <w:r w:rsidRPr="00C822CC">
        <w:rPr>
          <w:rFonts w:ascii="Arial" w:hAnsi="Arial" w:cs="Arial"/>
          <w:color w:val="000000"/>
          <w:spacing w:val="104"/>
          <w:sz w:val="24"/>
          <w:szCs w:val="24"/>
          <w:lang w:val="ru-RU"/>
        </w:rPr>
        <w:t xml:space="preserve"> </w:t>
      </w:r>
      <w:r w:rsidRPr="00C822CC">
        <w:rPr>
          <w:rFonts w:ascii="Arial" w:hAnsi="Arial" w:cs="Arial"/>
          <w:color w:val="000000"/>
          <w:sz w:val="24"/>
          <w:szCs w:val="24"/>
          <w:lang w:val="ru-RU"/>
        </w:rPr>
        <w:t>приложенных</w:t>
      </w:r>
      <w:r w:rsidRPr="00C822CC">
        <w:rPr>
          <w:rFonts w:ascii="Arial" w:hAnsi="Arial" w:cs="Arial"/>
          <w:color w:val="000000"/>
          <w:spacing w:val="108"/>
          <w:sz w:val="24"/>
          <w:szCs w:val="24"/>
          <w:lang w:val="ru-RU"/>
        </w:rPr>
        <w:t xml:space="preserve"> </w:t>
      </w:r>
      <w:r w:rsidRPr="00C822CC">
        <w:rPr>
          <w:rFonts w:ascii="Arial" w:hAnsi="Arial" w:cs="Arial"/>
          <w:color w:val="000000"/>
          <w:sz w:val="24"/>
          <w:szCs w:val="24"/>
          <w:lang w:val="ru-RU"/>
        </w:rPr>
        <w:t>к</w:t>
      </w:r>
      <w:r w:rsidRPr="00C822CC">
        <w:rPr>
          <w:rFonts w:ascii="Arial" w:hAnsi="Arial" w:cs="Arial"/>
          <w:color w:val="000000"/>
          <w:spacing w:val="104"/>
          <w:sz w:val="24"/>
          <w:szCs w:val="24"/>
          <w:lang w:val="ru-RU"/>
        </w:rPr>
        <w:t xml:space="preserve"> </w:t>
      </w:r>
      <w:r w:rsidRPr="00C822CC">
        <w:rPr>
          <w:rFonts w:ascii="Arial" w:hAnsi="Arial" w:cs="Arial"/>
          <w:color w:val="000000"/>
          <w:sz w:val="24"/>
          <w:szCs w:val="24"/>
          <w:lang w:val="ru-RU"/>
        </w:rPr>
        <w:t>нему</w:t>
      </w:r>
      <w:r w:rsidRPr="00C822CC">
        <w:rPr>
          <w:rFonts w:ascii="Arial" w:hAnsi="Arial" w:cs="Arial"/>
          <w:color w:val="000000"/>
          <w:sz w:val="24"/>
          <w:szCs w:val="24"/>
          <w:lang w:val="ru-RU"/>
        </w:rPr>
        <w:cr/>
        <w:t>документов,</w:t>
      </w:r>
      <w:r w:rsidRPr="00C822CC">
        <w:rPr>
          <w:rFonts w:ascii="Arial" w:hAnsi="Arial" w:cs="Arial"/>
          <w:color w:val="000000"/>
          <w:spacing w:val="63"/>
          <w:sz w:val="24"/>
          <w:szCs w:val="24"/>
          <w:lang w:val="ru-RU"/>
        </w:rPr>
        <w:t xml:space="preserve"> </w:t>
      </w:r>
      <w:r w:rsidRPr="00C822CC">
        <w:rPr>
          <w:rFonts w:ascii="Arial" w:hAnsi="Arial" w:cs="Arial"/>
          <w:color w:val="000000"/>
          <w:sz w:val="24"/>
          <w:szCs w:val="24"/>
          <w:lang w:val="ru-RU"/>
        </w:rPr>
        <w:t>органом,</w:t>
      </w:r>
      <w:r w:rsidRPr="00C822CC">
        <w:rPr>
          <w:rFonts w:ascii="Arial" w:hAnsi="Arial" w:cs="Arial"/>
          <w:color w:val="000000"/>
          <w:spacing w:val="65"/>
          <w:sz w:val="24"/>
          <w:szCs w:val="24"/>
          <w:lang w:val="ru-RU"/>
        </w:rPr>
        <w:t xml:space="preserve"> </w:t>
      </w:r>
      <w:r w:rsidRPr="00C822CC">
        <w:rPr>
          <w:rFonts w:ascii="Arial" w:hAnsi="Arial" w:cs="Arial"/>
          <w:color w:val="000000"/>
          <w:sz w:val="24"/>
          <w:szCs w:val="24"/>
          <w:lang w:val="ru-RU"/>
        </w:rPr>
        <w:t>уполномоченным</w:t>
      </w:r>
      <w:r w:rsidRPr="00C822CC">
        <w:rPr>
          <w:rFonts w:ascii="Arial" w:hAnsi="Arial" w:cs="Arial"/>
          <w:color w:val="000000"/>
          <w:spacing w:val="61"/>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60"/>
          <w:sz w:val="24"/>
          <w:szCs w:val="24"/>
          <w:lang w:val="ru-RU"/>
        </w:rPr>
        <w:t xml:space="preserve"> </w:t>
      </w:r>
      <w:r w:rsidRPr="00C822CC">
        <w:rPr>
          <w:rFonts w:ascii="Arial" w:hAnsi="Arial" w:cs="Arial"/>
          <w:color w:val="000000"/>
          <w:sz w:val="24"/>
          <w:szCs w:val="24"/>
          <w:lang w:val="ru-RU"/>
        </w:rPr>
        <w:t>предоставление</w:t>
      </w:r>
      <w:r w:rsidRPr="00C822CC">
        <w:rPr>
          <w:rFonts w:ascii="Arial" w:hAnsi="Arial" w:cs="Arial"/>
          <w:color w:val="000000"/>
          <w:spacing w:val="66"/>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73"/>
          <w:sz w:val="24"/>
          <w:szCs w:val="24"/>
          <w:lang w:val="ru-RU"/>
        </w:rPr>
        <w:t xml:space="preserve"> </w:t>
      </w:r>
      <w:r w:rsidRPr="00C822CC">
        <w:rPr>
          <w:rFonts w:ascii="Arial" w:hAnsi="Arial" w:cs="Arial"/>
          <w:color w:val="000000"/>
          <w:sz w:val="24"/>
          <w:szCs w:val="24"/>
          <w:lang w:val="ru-RU"/>
        </w:rPr>
        <w:t>_________,</w:t>
      </w:r>
      <w:r w:rsidRPr="00C822CC">
        <w:rPr>
          <w:rFonts w:ascii="Arial" w:hAnsi="Arial" w:cs="Arial"/>
          <w:color w:val="000000"/>
          <w:spacing w:val="62"/>
          <w:sz w:val="24"/>
          <w:szCs w:val="24"/>
          <w:lang w:val="ru-RU"/>
        </w:rPr>
        <w:t xml:space="preserve"> </w:t>
      </w:r>
      <w:r w:rsidRPr="00C822CC">
        <w:rPr>
          <w:rFonts w:ascii="Arial" w:hAnsi="Arial" w:cs="Arial"/>
          <w:color w:val="000000"/>
          <w:sz w:val="24"/>
          <w:szCs w:val="24"/>
          <w:lang w:val="ru-RU"/>
        </w:rPr>
        <w:t>принято</w:t>
      </w:r>
      <w:r w:rsidRPr="00C822CC">
        <w:rPr>
          <w:rFonts w:ascii="Arial" w:hAnsi="Arial" w:cs="Arial"/>
          <w:color w:val="000000"/>
          <w:sz w:val="24"/>
          <w:szCs w:val="24"/>
          <w:lang w:val="ru-RU"/>
        </w:rPr>
        <w:cr/>
        <w:t>решение</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об</w:t>
      </w:r>
      <w:r w:rsidRPr="00C822CC">
        <w:rPr>
          <w:rFonts w:ascii="Arial" w:hAnsi="Arial" w:cs="Arial"/>
          <w:color w:val="000000"/>
          <w:spacing w:val="38"/>
          <w:sz w:val="24"/>
          <w:szCs w:val="24"/>
          <w:lang w:val="ru-RU"/>
        </w:rPr>
        <w:t xml:space="preserve"> </w:t>
      </w:r>
      <w:r w:rsidRPr="00C822CC">
        <w:rPr>
          <w:rFonts w:ascii="Arial" w:hAnsi="Arial" w:cs="Arial"/>
          <w:color w:val="000000"/>
          <w:sz w:val="24"/>
          <w:szCs w:val="24"/>
          <w:lang w:val="ru-RU"/>
        </w:rPr>
        <w:t>отказе</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приеме</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документов,</w:t>
      </w:r>
      <w:r w:rsidRPr="00C822CC">
        <w:rPr>
          <w:rFonts w:ascii="Arial" w:hAnsi="Arial" w:cs="Arial"/>
          <w:color w:val="000000"/>
          <w:spacing w:val="38"/>
          <w:sz w:val="24"/>
          <w:szCs w:val="24"/>
          <w:lang w:val="ru-RU"/>
        </w:rPr>
        <w:t xml:space="preserve"> </w:t>
      </w:r>
      <w:r w:rsidRPr="00C822CC">
        <w:rPr>
          <w:rFonts w:ascii="Arial" w:hAnsi="Arial" w:cs="Arial"/>
          <w:color w:val="000000"/>
          <w:sz w:val="24"/>
          <w:szCs w:val="24"/>
          <w:lang w:val="ru-RU"/>
        </w:rPr>
        <w:t>необходимых</w:t>
      </w:r>
      <w:r w:rsidRPr="00C822CC">
        <w:rPr>
          <w:rFonts w:ascii="Arial" w:hAnsi="Arial" w:cs="Arial"/>
          <w:color w:val="000000"/>
          <w:spacing w:val="39"/>
          <w:sz w:val="24"/>
          <w:szCs w:val="24"/>
          <w:lang w:val="ru-RU"/>
        </w:rPr>
        <w:t xml:space="preserve"> </w:t>
      </w:r>
      <w:r w:rsidRPr="00C822CC">
        <w:rPr>
          <w:rFonts w:ascii="Arial" w:hAnsi="Arial" w:cs="Arial"/>
          <w:color w:val="000000"/>
          <w:sz w:val="24"/>
          <w:szCs w:val="24"/>
          <w:lang w:val="ru-RU"/>
        </w:rPr>
        <w:t>для</w:t>
      </w:r>
      <w:r w:rsidRPr="00C822CC">
        <w:rPr>
          <w:rFonts w:ascii="Arial" w:hAnsi="Arial" w:cs="Arial"/>
          <w:color w:val="000000"/>
          <w:spacing w:val="39"/>
          <w:sz w:val="24"/>
          <w:szCs w:val="24"/>
          <w:lang w:val="ru-RU"/>
        </w:rPr>
        <w:t xml:space="preserve"> </w:t>
      </w:r>
      <w:r w:rsidRPr="00C822CC">
        <w:rPr>
          <w:rFonts w:ascii="Arial" w:hAnsi="Arial" w:cs="Arial"/>
          <w:color w:val="000000"/>
          <w:sz w:val="24"/>
          <w:szCs w:val="24"/>
          <w:lang w:val="ru-RU"/>
        </w:rPr>
        <w:t>предоставления</w:t>
      </w:r>
      <w:r w:rsidRPr="00C822CC">
        <w:rPr>
          <w:rFonts w:ascii="Arial" w:hAnsi="Arial" w:cs="Arial"/>
          <w:color w:val="000000"/>
          <w:spacing w:val="40"/>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40"/>
          <w:sz w:val="24"/>
          <w:szCs w:val="24"/>
          <w:lang w:val="ru-RU"/>
        </w:rPr>
        <w:t xml:space="preserve"> </w:t>
      </w:r>
      <w:r w:rsidRPr="00C822CC">
        <w:rPr>
          <w:rFonts w:ascii="Arial" w:hAnsi="Arial" w:cs="Arial"/>
          <w:color w:val="000000"/>
          <w:sz w:val="24"/>
          <w:szCs w:val="24"/>
          <w:lang w:val="ru-RU"/>
        </w:rPr>
        <w:t>/</w:t>
      </w:r>
      <w:r w:rsidRPr="00C822CC">
        <w:rPr>
          <w:rFonts w:ascii="Arial" w:hAnsi="Arial" w:cs="Arial"/>
          <w:color w:val="000000"/>
          <w:spacing w:val="39"/>
          <w:sz w:val="24"/>
          <w:szCs w:val="24"/>
          <w:lang w:val="ru-RU"/>
        </w:rPr>
        <w:t xml:space="preserve"> </w:t>
      </w:r>
      <w:r w:rsidRPr="00C822CC">
        <w:rPr>
          <w:rFonts w:ascii="Arial" w:hAnsi="Arial" w:cs="Arial"/>
          <w:color w:val="000000"/>
          <w:sz w:val="24"/>
          <w:szCs w:val="24"/>
          <w:lang w:val="ru-RU"/>
        </w:rPr>
        <w:t>об</w:t>
      </w:r>
      <w:r w:rsidRPr="00C822CC">
        <w:rPr>
          <w:rFonts w:ascii="Arial" w:hAnsi="Arial" w:cs="Arial"/>
          <w:color w:val="000000"/>
          <w:sz w:val="24"/>
          <w:szCs w:val="24"/>
          <w:lang w:val="ru-RU"/>
        </w:rPr>
        <w:cr/>
        <w:t>отказе</w:t>
      </w:r>
      <w:r w:rsidRPr="00C822CC">
        <w:rPr>
          <w:rFonts w:ascii="Arial" w:hAnsi="Arial" w:cs="Arial"/>
          <w:color w:val="000000"/>
          <w:spacing w:val="514"/>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515"/>
          <w:sz w:val="24"/>
          <w:szCs w:val="24"/>
          <w:lang w:val="ru-RU"/>
        </w:rPr>
        <w:t xml:space="preserve"> </w:t>
      </w:r>
      <w:r w:rsidRPr="00C822CC">
        <w:rPr>
          <w:rFonts w:ascii="Arial" w:hAnsi="Arial" w:cs="Arial"/>
          <w:color w:val="000000"/>
          <w:sz w:val="24"/>
          <w:szCs w:val="24"/>
          <w:lang w:val="ru-RU"/>
        </w:rPr>
        <w:t>предоставлении</w:t>
      </w:r>
      <w:r w:rsidRPr="00C822CC">
        <w:rPr>
          <w:rFonts w:ascii="Arial" w:hAnsi="Arial" w:cs="Arial"/>
          <w:color w:val="000000"/>
          <w:spacing w:val="519"/>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516"/>
          <w:sz w:val="24"/>
          <w:szCs w:val="24"/>
          <w:lang w:val="ru-RU"/>
        </w:rPr>
        <w:t xml:space="preserve"> </w:t>
      </w:r>
      <w:r w:rsidRPr="00C822CC">
        <w:rPr>
          <w:rFonts w:ascii="Arial" w:hAnsi="Arial" w:cs="Arial"/>
          <w:color w:val="000000"/>
          <w:spacing w:val="1"/>
          <w:sz w:val="24"/>
          <w:szCs w:val="24"/>
          <w:lang w:val="ru-RU"/>
        </w:rPr>
        <w:t>по</w:t>
      </w:r>
      <w:r w:rsidRPr="00C822CC">
        <w:rPr>
          <w:rFonts w:ascii="Arial" w:hAnsi="Arial" w:cs="Arial"/>
          <w:color w:val="000000"/>
          <w:spacing w:val="514"/>
          <w:sz w:val="24"/>
          <w:szCs w:val="24"/>
          <w:lang w:val="ru-RU"/>
        </w:rPr>
        <w:t xml:space="preserve"> </w:t>
      </w:r>
      <w:r w:rsidRPr="00C822CC">
        <w:rPr>
          <w:rFonts w:ascii="Arial" w:hAnsi="Arial" w:cs="Arial"/>
          <w:color w:val="000000"/>
          <w:sz w:val="24"/>
          <w:szCs w:val="24"/>
          <w:lang w:val="ru-RU"/>
        </w:rPr>
        <w:t>следующим</w:t>
      </w:r>
      <w:r w:rsidRPr="00C822CC">
        <w:rPr>
          <w:rFonts w:ascii="Arial" w:hAnsi="Arial" w:cs="Arial"/>
          <w:color w:val="000000"/>
          <w:spacing w:val="515"/>
          <w:sz w:val="24"/>
          <w:szCs w:val="24"/>
          <w:lang w:val="ru-RU"/>
        </w:rPr>
        <w:t xml:space="preserve"> </w:t>
      </w:r>
      <w:r w:rsidRPr="00C822CC">
        <w:rPr>
          <w:rFonts w:ascii="Arial" w:hAnsi="Arial" w:cs="Arial"/>
          <w:color w:val="000000"/>
          <w:sz w:val="24"/>
          <w:szCs w:val="24"/>
          <w:lang w:val="ru-RU"/>
        </w:rPr>
        <w:t>основаниям:</w:t>
      </w:r>
      <w:r w:rsidRPr="00C822CC">
        <w:rPr>
          <w:rFonts w:ascii="Arial" w:hAnsi="Arial" w:cs="Arial"/>
          <w:color w:val="000000"/>
          <w:sz w:val="24"/>
          <w:szCs w:val="24"/>
          <w:lang w:val="ru-RU"/>
        </w:rPr>
        <w:cr/>
        <w:t>__________________________________________________________.</w:t>
      </w:r>
    </w:p>
    <w:p w:rsidR="00C822CC" w:rsidRPr="00C822CC" w:rsidRDefault="00C822CC" w:rsidP="00C822CC">
      <w:pPr>
        <w:spacing w:before="0" w:after="0" w:line="240" w:lineRule="auto"/>
        <w:ind w:firstLine="709"/>
        <w:rPr>
          <w:rFonts w:ascii="Arial" w:hAnsi="Arial" w:cs="Arial"/>
          <w:color w:val="000000"/>
          <w:sz w:val="24"/>
          <w:szCs w:val="24"/>
        </w:rPr>
      </w:pPr>
      <w:r w:rsidRPr="00C822CC">
        <w:rPr>
          <w:rFonts w:ascii="Arial" w:hAnsi="Arial" w:cs="Arial"/>
          <w:color w:val="000000"/>
          <w:spacing w:val="647"/>
          <w:sz w:val="24"/>
          <w:szCs w:val="24"/>
          <w:lang w:val="ru-RU"/>
        </w:rPr>
        <w:t xml:space="preserve"> </w:t>
      </w:r>
      <w:r w:rsidRPr="00C822CC">
        <w:rPr>
          <w:rFonts w:ascii="Arial" w:hAnsi="Arial" w:cs="Arial"/>
          <w:color w:val="000000"/>
          <w:spacing w:val="-2"/>
          <w:sz w:val="24"/>
          <w:szCs w:val="24"/>
          <w:lang w:val="ru-RU"/>
        </w:rPr>
        <w:t>Вы</w:t>
      </w:r>
      <w:r w:rsidRPr="00C822CC">
        <w:rPr>
          <w:rFonts w:ascii="Arial" w:hAnsi="Arial" w:cs="Arial"/>
          <w:color w:val="000000"/>
          <w:spacing w:val="87"/>
          <w:sz w:val="24"/>
          <w:szCs w:val="24"/>
          <w:lang w:val="ru-RU"/>
        </w:rPr>
        <w:t xml:space="preserve"> </w:t>
      </w:r>
      <w:r w:rsidRPr="00C822CC">
        <w:rPr>
          <w:rFonts w:ascii="Arial" w:hAnsi="Arial" w:cs="Arial"/>
          <w:color w:val="000000"/>
          <w:sz w:val="24"/>
          <w:szCs w:val="24"/>
          <w:lang w:val="ru-RU"/>
        </w:rPr>
        <w:t>вправе</w:t>
      </w:r>
      <w:r w:rsidRPr="00C822CC">
        <w:rPr>
          <w:rFonts w:ascii="Arial" w:hAnsi="Arial" w:cs="Arial"/>
          <w:color w:val="000000"/>
          <w:spacing w:val="85"/>
          <w:sz w:val="24"/>
          <w:szCs w:val="24"/>
          <w:lang w:val="ru-RU"/>
        </w:rPr>
        <w:t xml:space="preserve"> </w:t>
      </w:r>
      <w:r w:rsidRPr="00C822CC">
        <w:rPr>
          <w:rFonts w:ascii="Arial" w:hAnsi="Arial" w:cs="Arial"/>
          <w:color w:val="000000"/>
          <w:sz w:val="24"/>
          <w:szCs w:val="24"/>
          <w:lang w:val="ru-RU"/>
        </w:rPr>
        <w:t>повторно</w:t>
      </w:r>
      <w:r w:rsidRPr="00C822CC">
        <w:rPr>
          <w:rFonts w:ascii="Arial" w:hAnsi="Arial" w:cs="Arial"/>
          <w:color w:val="000000"/>
          <w:spacing w:val="83"/>
          <w:sz w:val="24"/>
          <w:szCs w:val="24"/>
          <w:lang w:val="ru-RU"/>
        </w:rPr>
        <w:t xml:space="preserve"> </w:t>
      </w:r>
      <w:r w:rsidRPr="00C822CC">
        <w:rPr>
          <w:rFonts w:ascii="Arial" w:hAnsi="Arial" w:cs="Arial"/>
          <w:color w:val="000000"/>
          <w:sz w:val="24"/>
          <w:szCs w:val="24"/>
          <w:lang w:val="ru-RU"/>
        </w:rPr>
        <w:t>обратиться</w:t>
      </w:r>
      <w:r w:rsidRPr="00C822CC">
        <w:rPr>
          <w:rFonts w:ascii="Arial" w:hAnsi="Arial" w:cs="Arial"/>
          <w:color w:val="000000"/>
          <w:spacing w:val="86"/>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85"/>
          <w:sz w:val="24"/>
          <w:szCs w:val="24"/>
          <w:lang w:val="ru-RU"/>
        </w:rPr>
        <w:t xml:space="preserve"> </w:t>
      </w:r>
      <w:r w:rsidRPr="00C822CC">
        <w:rPr>
          <w:rFonts w:ascii="Arial" w:hAnsi="Arial" w:cs="Arial"/>
          <w:color w:val="000000"/>
          <w:sz w:val="24"/>
          <w:szCs w:val="24"/>
          <w:lang w:val="ru-RU"/>
        </w:rPr>
        <w:t>орган,</w:t>
      </w:r>
      <w:r w:rsidRPr="00C822CC">
        <w:rPr>
          <w:rFonts w:ascii="Arial" w:hAnsi="Arial" w:cs="Arial"/>
          <w:color w:val="000000"/>
          <w:spacing w:val="88"/>
          <w:sz w:val="24"/>
          <w:szCs w:val="24"/>
          <w:lang w:val="ru-RU"/>
        </w:rPr>
        <w:t xml:space="preserve"> </w:t>
      </w:r>
      <w:r w:rsidRPr="00C822CC">
        <w:rPr>
          <w:rFonts w:ascii="Arial" w:hAnsi="Arial" w:cs="Arial"/>
          <w:color w:val="000000"/>
          <w:sz w:val="24"/>
          <w:szCs w:val="24"/>
          <w:lang w:val="ru-RU"/>
        </w:rPr>
        <w:t>уполномоченный</w:t>
      </w:r>
      <w:r w:rsidRPr="00C822CC">
        <w:rPr>
          <w:rFonts w:ascii="Arial" w:hAnsi="Arial" w:cs="Arial"/>
          <w:color w:val="000000"/>
          <w:spacing w:val="84"/>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84"/>
          <w:sz w:val="24"/>
          <w:szCs w:val="24"/>
          <w:lang w:val="ru-RU"/>
        </w:rPr>
        <w:t xml:space="preserve"> </w:t>
      </w:r>
      <w:r w:rsidRPr="00C822CC">
        <w:rPr>
          <w:rFonts w:ascii="Arial" w:hAnsi="Arial" w:cs="Arial"/>
          <w:color w:val="000000"/>
          <w:sz w:val="24"/>
          <w:szCs w:val="24"/>
          <w:lang w:val="ru-RU"/>
        </w:rPr>
        <w:t>предоставление</w:t>
      </w:r>
      <w:r w:rsidRPr="00C822CC">
        <w:rPr>
          <w:rFonts w:ascii="Arial" w:hAnsi="Arial" w:cs="Arial"/>
          <w:color w:val="000000"/>
          <w:sz w:val="24"/>
          <w:szCs w:val="24"/>
          <w:lang w:val="ru-RU"/>
        </w:rPr>
        <w:cr/>
      </w:r>
      <w:r w:rsidRPr="00C822CC">
        <w:rPr>
          <w:rFonts w:ascii="Arial" w:hAnsi="Arial" w:cs="Arial"/>
          <w:color w:val="000000"/>
          <w:spacing w:val="-1"/>
          <w:sz w:val="24"/>
          <w:szCs w:val="24"/>
          <w:lang w:val="ru-RU"/>
        </w:rPr>
        <w:t>услуги</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с</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заявлением</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о предоставлении</w:t>
      </w:r>
      <w:r w:rsidRPr="00C822CC">
        <w:rPr>
          <w:rFonts w:ascii="Arial" w:hAnsi="Arial" w:cs="Arial"/>
          <w:color w:val="000000"/>
          <w:spacing w:val="3"/>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после</w:t>
      </w:r>
      <w:r w:rsidRPr="00C822CC">
        <w:rPr>
          <w:rFonts w:ascii="Arial" w:hAnsi="Arial" w:cs="Arial"/>
          <w:color w:val="000000"/>
          <w:spacing w:val="9"/>
          <w:sz w:val="24"/>
          <w:szCs w:val="24"/>
          <w:lang w:val="ru-RU"/>
        </w:rPr>
        <w:t xml:space="preserve"> </w:t>
      </w:r>
      <w:r w:rsidRPr="00C822CC">
        <w:rPr>
          <w:rFonts w:ascii="Arial" w:hAnsi="Arial" w:cs="Arial"/>
          <w:color w:val="000000"/>
          <w:spacing w:val="-1"/>
          <w:sz w:val="24"/>
          <w:szCs w:val="24"/>
          <w:lang w:val="ru-RU"/>
        </w:rPr>
        <w:t>устранения</w:t>
      </w:r>
      <w:r w:rsidRPr="00C822CC">
        <w:rPr>
          <w:rFonts w:ascii="Arial" w:hAnsi="Arial" w:cs="Arial"/>
          <w:color w:val="000000"/>
          <w:spacing w:val="3"/>
          <w:sz w:val="24"/>
          <w:szCs w:val="24"/>
          <w:lang w:val="ru-RU"/>
        </w:rPr>
        <w:t xml:space="preserve"> </w:t>
      </w:r>
      <w:r w:rsidRPr="00C822CC">
        <w:rPr>
          <w:rFonts w:ascii="Arial" w:hAnsi="Arial" w:cs="Arial"/>
          <w:color w:val="000000"/>
          <w:sz w:val="24"/>
          <w:szCs w:val="24"/>
          <w:lang w:val="ru-RU"/>
        </w:rPr>
        <w:t>указанных</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нарушений.</w:t>
      </w:r>
      <w:r w:rsidRPr="00C822CC">
        <w:rPr>
          <w:rFonts w:ascii="Arial" w:hAnsi="Arial" w:cs="Arial"/>
          <w:color w:val="000000"/>
          <w:sz w:val="24"/>
          <w:szCs w:val="24"/>
          <w:lang w:val="ru-RU"/>
        </w:rPr>
        <w:cr/>
      </w:r>
      <w:r w:rsidRPr="00C822CC">
        <w:rPr>
          <w:rFonts w:ascii="Arial" w:hAnsi="Arial" w:cs="Arial"/>
          <w:color w:val="000000"/>
          <w:spacing w:val="647"/>
          <w:sz w:val="24"/>
          <w:szCs w:val="24"/>
          <w:lang w:val="ru-RU"/>
        </w:rPr>
        <w:t xml:space="preserve"> </w:t>
      </w:r>
      <w:r w:rsidRPr="00C822CC">
        <w:rPr>
          <w:rFonts w:ascii="Arial" w:hAnsi="Arial" w:cs="Arial"/>
          <w:color w:val="000000"/>
          <w:sz w:val="24"/>
          <w:szCs w:val="24"/>
          <w:lang w:val="ru-RU"/>
        </w:rPr>
        <w:t>Данный</w:t>
      </w:r>
      <w:r w:rsidRPr="00C822CC">
        <w:rPr>
          <w:rFonts w:ascii="Arial" w:hAnsi="Arial" w:cs="Arial"/>
          <w:color w:val="000000"/>
          <w:spacing w:val="48"/>
          <w:sz w:val="24"/>
          <w:szCs w:val="24"/>
          <w:lang w:val="ru-RU"/>
        </w:rPr>
        <w:t xml:space="preserve"> </w:t>
      </w:r>
      <w:r w:rsidRPr="00C822CC">
        <w:rPr>
          <w:rFonts w:ascii="Arial" w:hAnsi="Arial" w:cs="Arial"/>
          <w:color w:val="000000"/>
          <w:sz w:val="24"/>
          <w:szCs w:val="24"/>
          <w:lang w:val="ru-RU"/>
        </w:rPr>
        <w:t>отказ</w:t>
      </w:r>
      <w:r w:rsidRPr="00C822CC">
        <w:rPr>
          <w:rFonts w:ascii="Arial" w:hAnsi="Arial" w:cs="Arial"/>
          <w:color w:val="000000"/>
          <w:spacing w:val="48"/>
          <w:sz w:val="24"/>
          <w:szCs w:val="24"/>
          <w:lang w:val="ru-RU"/>
        </w:rPr>
        <w:t xml:space="preserve"> </w:t>
      </w:r>
      <w:r w:rsidRPr="00C822CC">
        <w:rPr>
          <w:rFonts w:ascii="Arial" w:hAnsi="Arial" w:cs="Arial"/>
          <w:color w:val="000000"/>
          <w:spacing w:val="-1"/>
          <w:sz w:val="24"/>
          <w:szCs w:val="24"/>
          <w:lang w:val="ru-RU"/>
        </w:rPr>
        <w:t>может</w:t>
      </w:r>
      <w:r w:rsidRPr="00C822CC">
        <w:rPr>
          <w:rFonts w:ascii="Arial" w:hAnsi="Arial" w:cs="Arial"/>
          <w:color w:val="000000"/>
          <w:spacing w:val="49"/>
          <w:sz w:val="24"/>
          <w:szCs w:val="24"/>
          <w:lang w:val="ru-RU"/>
        </w:rPr>
        <w:t xml:space="preserve"> </w:t>
      </w:r>
      <w:r w:rsidRPr="00C822CC">
        <w:rPr>
          <w:rFonts w:ascii="Arial" w:hAnsi="Arial" w:cs="Arial"/>
          <w:color w:val="000000"/>
          <w:spacing w:val="-1"/>
          <w:sz w:val="24"/>
          <w:szCs w:val="24"/>
          <w:lang w:val="ru-RU"/>
        </w:rPr>
        <w:t>быть</w:t>
      </w:r>
      <w:r w:rsidRPr="00C822CC">
        <w:rPr>
          <w:rFonts w:ascii="Arial" w:hAnsi="Arial" w:cs="Arial"/>
          <w:color w:val="000000"/>
          <w:spacing w:val="49"/>
          <w:sz w:val="24"/>
          <w:szCs w:val="24"/>
          <w:lang w:val="ru-RU"/>
        </w:rPr>
        <w:t xml:space="preserve"> </w:t>
      </w:r>
      <w:r w:rsidRPr="00C822CC">
        <w:rPr>
          <w:rFonts w:ascii="Arial" w:hAnsi="Arial" w:cs="Arial"/>
          <w:color w:val="000000"/>
          <w:sz w:val="24"/>
          <w:szCs w:val="24"/>
          <w:lang w:val="ru-RU"/>
        </w:rPr>
        <w:t>обжалован</w:t>
      </w:r>
      <w:r w:rsidRPr="00C822CC">
        <w:rPr>
          <w:rFonts w:ascii="Arial" w:hAnsi="Arial" w:cs="Arial"/>
          <w:color w:val="000000"/>
          <w:spacing w:val="49"/>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47"/>
          <w:sz w:val="24"/>
          <w:szCs w:val="24"/>
          <w:lang w:val="ru-RU"/>
        </w:rPr>
        <w:t xml:space="preserve"> </w:t>
      </w:r>
      <w:r w:rsidRPr="00C822CC">
        <w:rPr>
          <w:rFonts w:ascii="Arial" w:hAnsi="Arial" w:cs="Arial"/>
          <w:color w:val="000000"/>
          <w:sz w:val="24"/>
          <w:szCs w:val="24"/>
          <w:lang w:val="ru-RU"/>
        </w:rPr>
        <w:t>досудебном</w:t>
      </w:r>
      <w:r w:rsidRPr="00C822CC">
        <w:rPr>
          <w:rFonts w:ascii="Arial" w:hAnsi="Arial" w:cs="Arial"/>
          <w:color w:val="000000"/>
          <w:spacing w:val="47"/>
          <w:sz w:val="24"/>
          <w:szCs w:val="24"/>
          <w:lang w:val="ru-RU"/>
        </w:rPr>
        <w:t xml:space="preserve"> </w:t>
      </w:r>
      <w:r w:rsidRPr="00C822CC">
        <w:rPr>
          <w:rFonts w:ascii="Arial" w:hAnsi="Arial" w:cs="Arial"/>
          <w:color w:val="000000"/>
          <w:sz w:val="24"/>
          <w:szCs w:val="24"/>
          <w:lang w:val="ru-RU"/>
        </w:rPr>
        <w:t>порядке</w:t>
      </w:r>
      <w:r w:rsidRPr="00C822CC">
        <w:rPr>
          <w:rFonts w:ascii="Arial" w:hAnsi="Arial" w:cs="Arial"/>
          <w:color w:val="000000"/>
          <w:spacing w:val="46"/>
          <w:sz w:val="24"/>
          <w:szCs w:val="24"/>
          <w:lang w:val="ru-RU"/>
        </w:rPr>
        <w:t xml:space="preserve"> </w:t>
      </w:r>
      <w:r w:rsidRPr="00C822CC">
        <w:rPr>
          <w:rFonts w:ascii="Arial" w:hAnsi="Arial" w:cs="Arial"/>
          <w:color w:val="000000"/>
          <w:spacing w:val="-1"/>
          <w:sz w:val="24"/>
          <w:szCs w:val="24"/>
          <w:lang w:val="ru-RU"/>
        </w:rPr>
        <w:t>путем</w:t>
      </w:r>
      <w:r w:rsidRPr="00C822CC">
        <w:rPr>
          <w:rFonts w:ascii="Arial" w:hAnsi="Arial" w:cs="Arial"/>
          <w:color w:val="000000"/>
          <w:spacing w:val="50"/>
          <w:sz w:val="24"/>
          <w:szCs w:val="24"/>
          <w:lang w:val="ru-RU"/>
        </w:rPr>
        <w:t xml:space="preserve"> </w:t>
      </w:r>
      <w:r w:rsidRPr="00C822CC">
        <w:rPr>
          <w:rFonts w:ascii="Arial" w:hAnsi="Arial" w:cs="Arial"/>
          <w:color w:val="000000"/>
          <w:sz w:val="24"/>
          <w:szCs w:val="24"/>
          <w:lang w:val="ru-RU"/>
        </w:rPr>
        <w:t>направления</w:t>
      </w:r>
      <w:r w:rsidRPr="00C822CC">
        <w:rPr>
          <w:rFonts w:ascii="Arial" w:hAnsi="Arial" w:cs="Arial"/>
          <w:color w:val="000000"/>
          <w:sz w:val="24"/>
          <w:szCs w:val="24"/>
          <w:lang w:val="ru-RU"/>
        </w:rPr>
        <w:cr/>
        <w:t>жалобы в орган,</w:t>
      </w:r>
      <w:r w:rsidRPr="00C822CC">
        <w:rPr>
          <w:rFonts w:ascii="Arial" w:hAnsi="Arial" w:cs="Arial"/>
          <w:color w:val="000000"/>
          <w:spacing w:val="5"/>
          <w:sz w:val="24"/>
          <w:szCs w:val="24"/>
          <w:lang w:val="ru-RU"/>
        </w:rPr>
        <w:t xml:space="preserve"> </w:t>
      </w:r>
      <w:r w:rsidRPr="00C822CC">
        <w:rPr>
          <w:rFonts w:ascii="Arial" w:hAnsi="Arial" w:cs="Arial"/>
          <w:color w:val="000000"/>
          <w:sz w:val="24"/>
          <w:szCs w:val="24"/>
          <w:lang w:val="ru-RU"/>
        </w:rPr>
        <w:t>уполномоченный</w:t>
      </w:r>
      <w:r w:rsidRPr="00C822CC">
        <w:rPr>
          <w:rFonts w:ascii="Arial" w:hAnsi="Arial" w:cs="Arial"/>
          <w:color w:val="000000"/>
          <w:spacing w:val="1"/>
          <w:sz w:val="24"/>
          <w:szCs w:val="24"/>
          <w:lang w:val="ru-RU"/>
        </w:rPr>
        <w:t xml:space="preserve"> на</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предоставление</w:t>
      </w:r>
      <w:r w:rsidRPr="00C822CC">
        <w:rPr>
          <w:rFonts w:ascii="Arial" w:hAnsi="Arial" w:cs="Arial"/>
          <w:color w:val="000000"/>
          <w:spacing w:val="1"/>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а</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также</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в судебном</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порядке.</w:t>
      </w:r>
      <w:r w:rsidRPr="00C822CC">
        <w:rPr>
          <w:rFonts w:ascii="Arial" w:hAnsi="Arial" w:cs="Arial"/>
          <w:color w:val="000000"/>
          <w:sz w:val="24"/>
          <w:szCs w:val="24"/>
          <w:lang w:val="ru-RU"/>
        </w:rPr>
        <w:cr/>
      </w:r>
      <w:r w:rsidRPr="00C822CC">
        <w:rPr>
          <w:rFonts w:ascii="Arial" w:hAnsi="Arial" w:cs="Arial"/>
          <w:color w:val="000000"/>
          <w:sz w:val="24"/>
          <w:szCs w:val="24"/>
        </w:rPr>
        <w:t>_______________________________</w:t>
      </w:r>
    </w:p>
    <w:tbl>
      <w:tblPr>
        <w:tblStyle w:val="TableNormal"/>
        <w:tblW w:w="0" w:type="auto"/>
        <w:tblCellMar>
          <w:left w:w="0" w:type="dxa"/>
        </w:tblCellMar>
        <w:tblLook w:val="04A0" w:firstRow="1" w:lastRow="0" w:firstColumn="1" w:lastColumn="0" w:noHBand="0" w:noVBand="1"/>
      </w:tblPr>
      <w:tblGrid>
        <w:gridCol w:w="463"/>
        <w:gridCol w:w="6405"/>
        <w:gridCol w:w="20"/>
        <w:gridCol w:w="2286"/>
      </w:tblGrid>
      <w:tr w:rsidR="00C822CC" w:rsidRPr="00C822CC" w:rsidTr="00C822CC">
        <w:tblPrEx>
          <w:tblCellMar>
            <w:left w:w="0" w:type="dxa"/>
            <w:right w:w="0" w:type="dxa"/>
          </w:tblCellMar>
        </w:tblPrEx>
        <w:trPr>
          <w:trHeight w:val="817"/>
        </w:trPr>
        <w:tc>
          <w:tcPr>
            <w:tcW w:w="463" w:type="dxa"/>
          </w:tcPr>
          <w:p w:rsidR="00C822CC" w:rsidRPr="00C822CC" w:rsidRDefault="00C822CC" w:rsidP="00554D56">
            <w:pPr>
              <w:spacing w:before="0" w:after="0" w:line="0" w:lineRule="atLeast"/>
              <w:jc w:val="left"/>
              <w:rPr>
                <w:rFonts w:ascii="Arial" w:hAnsi="Arial" w:cs="Arial"/>
                <w:color w:val="000000"/>
                <w:sz w:val="24"/>
                <w:szCs w:val="24"/>
              </w:rPr>
            </w:pPr>
          </w:p>
        </w:tc>
        <w:tc>
          <w:tcPr>
            <w:tcW w:w="6405" w:type="dxa"/>
          </w:tcPr>
          <w:p w:rsidR="00C822CC" w:rsidRPr="00C822CC" w:rsidRDefault="00C822CC" w:rsidP="00554D56">
            <w:pPr>
              <w:spacing w:before="0" w:after="0" w:line="266" w:lineRule="exact"/>
              <w:jc w:val="left"/>
              <w:rPr>
                <w:rFonts w:ascii="Arial" w:hAnsi="Arial" w:cs="Arial"/>
                <w:b/>
                <w:i/>
                <w:color w:val="000000"/>
                <w:sz w:val="24"/>
                <w:szCs w:val="24"/>
                <w:lang w:val="ru-RU"/>
              </w:rPr>
            </w:pPr>
            <w:r w:rsidRPr="00C822CC">
              <w:rPr>
                <w:rFonts w:ascii="Arial" w:hAnsi="Arial" w:cs="Arial"/>
                <w:b/>
                <w:i/>
                <w:color w:val="000000"/>
                <w:sz w:val="24"/>
                <w:szCs w:val="24"/>
                <w:lang w:val="ru-RU"/>
              </w:rPr>
              <w:t>{Ф.И.О. должность</w:t>
            </w:r>
            <w:r w:rsidRPr="00C822CC">
              <w:rPr>
                <w:rFonts w:ascii="Arial" w:hAnsi="Arial" w:cs="Arial"/>
                <w:b/>
                <w:i/>
                <w:color w:val="000000"/>
                <w:spacing w:val="1"/>
                <w:sz w:val="24"/>
                <w:szCs w:val="24"/>
                <w:lang w:val="ru-RU"/>
              </w:rPr>
              <w:t xml:space="preserve"> </w:t>
            </w:r>
            <w:r w:rsidRPr="00C822CC">
              <w:rPr>
                <w:rFonts w:ascii="Arial" w:hAnsi="Arial" w:cs="Arial"/>
                <w:b/>
                <w:i/>
                <w:color w:val="000000"/>
                <w:sz w:val="24"/>
                <w:szCs w:val="24"/>
                <w:lang w:val="ru-RU"/>
              </w:rPr>
              <w:t>уполномоченного</w:t>
            </w:r>
          </w:p>
          <w:p w:rsidR="00C822CC" w:rsidRPr="00C822CC" w:rsidRDefault="00C822CC" w:rsidP="00554D56">
            <w:pPr>
              <w:spacing w:before="0" w:after="0" w:line="276" w:lineRule="exact"/>
              <w:jc w:val="left"/>
              <w:rPr>
                <w:rFonts w:ascii="Arial" w:hAnsi="Arial" w:cs="Arial"/>
                <w:b/>
                <w:i/>
                <w:color w:val="000000"/>
                <w:sz w:val="24"/>
                <w:szCs w:val="24"/>
                <w:lang w:val="ru-RU"/>
              </w:rPr>
            </w:pPr>
            <w:r w:rsidRPr="00C822CC">
              <w:rPr>
                <w:rFonts w:ascii="Arial" w:hAnsi="Arial" w:cs="Arial"/>
                <w:b/>
                <w:i/>
                <w:color w:val="000000"/>
                <w:spacing w:val="1286"/>
                <w:sz w:val="24"/>
                <w:szCs w:val="24"/>
                <w:lang w:val="ru-RU"/>
              </w:rPr>
              <w:t xml:space="preserve"> </w:t>
            </w:r>
            <w:r w:rsidRPr="00C822CC">
              <w:rPr>
                <w:rFonts w:ascii="Arial" w:hAnsi="Arial" w:cs="Arial"/>
                <w:b/>
                <w:i/>
                <w:color w:val="000000"/>
                <w:sz w:val="24"/>
                <w:szCs w:val="24"/>
                <w:lang w:val="ru-RU"/>
              </w:rPr>
              <w:t>сотрудника}</w:t>
            </w:r>
          </w:p>
        </w:tc>
        <w:tc>
          <w:tcPr>
            <w:tcW w:w="20" w:type="dxa"/>
          </w:tcPr>
          <w:p w:rsidR="00C822CC" w:rsidRPr="00C822CC" w:rsidRDefault="00C822CC" w:rsidP="00554D56">
            <w:pPr>
              <w:spacing w:before="0" w:after="0" w:line="0" w:lineRule="atLeast"/>
              <w:jc w:val="left"/>
              <w:rPr>
                <w:rFonts w:ascii="Arial" w:hAnsi="Arial" w:cs="Arial"/>
                <w:b/>
                <w:i/>
                <w:color w:val="000000"/>
                <w:sz w:val="24"/>
                <w:szCs w:val="24"/>
                <w:lang w:val="ru-RU"/>
              </w:rPr>
            </w:pPr>
          </w:p>
        </w:tc>
        <w:tc>
          <w:tcPr>
            <w:tcW w:w="2286" w:type="dxa"/>
          </w:tcPr>
          <w:p w:rsidR="00C822CC" w:rsidRPr="00C822CC" w:rsidRDefault="00C822CC" w:rsidP="00554D56">
            <w:pPr>
              <w:spacing w:before="0" w:after="0" w:line="266" w:lineRule="exact"/>
              <w:jc w:val="left"/>
              <w:rPr>
                <w:rFonts w:ascii="Arial" w:hAnsi="Arial" w:cs="Arial"/>
                <w:b/>
                <w:color w:val="000000"/>
                <w:sz w:val="24"/>
                <w:szCs w:val="24"/>
              </w:rPr>
            </w:pPr>
            <w:r w:rsidRPr="00C822CC">
              <w:rPr>
                <w:rFonts w:ascii="Arial" w:hAnsi="Arial" w:cs="Arial"/>
                <w:b/>
                <w:color w:val="000000"/>
                <w:spacing w:val="-38"/>
                <w:sz w:val="24"/>
                <w:szCs w:val="24"/>
                <w:lang w:val="ru-RU"/>
              </w:rPr>
              <w:t xml:space="preserve"> </w:t>
            </w:r>
            <w:proofErr w:type="spellStart"/>
            <w:r w:rsidRPr="00C822CC">
              <w:rPr>
                <w:rFonts w:ascii="Arial" w:hAnsi="Arial" w:cs="Arial"/>
                <w:b/>
                <w:color w:val="000000"/>
                <w:sz w:val="24"/>
                <w:szCs w:val="24"/>
              </w:rPr>
              <w:t>Сведения</w:t>
            </w:r>
            <w:proofErr w:type="spellEnd"/>
            <w:r w:rsidRPr="00C822CC">
              <w:rPr>
                <w:rFonts w:ascii="Arial" w:hAnsi="Arial" w:cs="Arial"/>
                <w:b/>
                <w:color w:val="000000"/>
                <w:sz w:val="24"/>
                <w:szCs w:val="24"/>
              </w:rPr>
              <w:t xml:space="preserve"> </w:t>
            </w:r>
            <w:proofErr w:type="spellStart"/>
            <w:r w:rsidRPr="00C822CC">
              <w:rPr>
                <w:rFonts w:ascii="Arial" w:hAnsi="Arial" w:cs="Arial"/>
                <w:b/>
                <w:color w:val="000000"/>
                <w:sz w:val="24"/>
                <w:szCs w:val="24"/>
              </w:rPr>
              <w:t>об</w:t>
            </w:r>
            <w:proofErr w:type="spellEnd"/>
          </w:p>
          <w:p w:rsidR="00C822CC" w:rsidRPr="00C822CC" w:rsidRDefault="00C822CC" w:rsidP="00554D56">
            <w:pPr>
              <w:spacing w:before="0" w:after="0" w:line="276" w:lineRule="exact"/>
              <w:jc w:val="left"/>
              <w:rPr>
                <w:rFonts w:ascii="Arial" w:hAnsi="Arial" w:cs="Arial"/>
                <w:b/>
                <w:color w:val="000000"/>
                <w:sz w:val="24"/>
                <w:szCs w:val="24"/>
              </w:rPr>
            </w:pPr>
            <w:proofErr w:type="spellStart"/>
            <w:r w:rsidRPr="00C822CC">
              <w:rPr>
                <w:rFonts w:ascii="Arial" w:hAnsi="Arial" w:cs="Arial"/>
                <w:b/>
                <w:color w:val="000000"/>
                <w:sz w:val="24"/>
                <w:szCs w:val="24"/>
              </w:rPr>
              <w:t>электронной</w:t>
            </w:r>
            <w:proofErr w:type="spellEnd"/>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pacing w:val="185"/>
                <w:sz w:val="24"/>
                <w:szCs w:val="24"/>
              </w:rPr>
              <w:t xml:space="preserve"> </w:t>
            </w:r>
            <w:proofErr w:type="spellStart"/>
            <w:r w:rsidRPr="00C822CC">
              <w:rPr>
                <w:rFonts w:ascii="Arial" w:hAnsi="Arial" w:cs="Arial"/>
                <w:b/>
                <w:color w:val="000000"/>
                <w:sz w:val="24"/>
                <w:szCs w:val="24"/>
              </w:rPr>
              <w:t>подписи</w:t>
            </w:r>
            <w:proofErr w:type="spellEnd"/>
          </w:p>
        </w:tc>
      </w:tr>
    </w:tbl>
    <w:p w:rsidR="00C822CC" w:rsidRDefault="00C822CC" w:rsidP="00C822CC">
      <w:pPr>
        <w:spacing w:before="0" w:after="0" w:line="240" w:lineRule="auto"/>
        <w:jc w:val="right"/>
        <w:rPr>
          <w:sz w:val="26"/>
          <w:szCs w:val="26"/>
          <w:lang w:val="ru-RU"/>
        </w:rPr>
      </w:pPr>
    </w:p>
    <w:p w:rsidR="00C822CC" w:rsidRDefault="00C822CC" w:rsidP="00C822CC">
      <w:pPr>
        <w:spacing w:before="0" w:after="0" w:line="240" w:lineRule="auto"/>
        <w:jc w:val="right"/>
        <w:rPr>
          <w:sz w:val="26"/>
          <w:szCs w:val="26"/>
          <w:lang w:val="ru-RU"/>
        </w:rPr>
      </w:pPr>
    </w:p>
    <w:p w:rsidR="00C822CC" w:rsidRPr="00C822CC" w:rsidRDefault="00656744" w:rsidP="00C822CC">
      <w:pPr>
        <w:spacing w:before="0" w:after="0" w:line="240" w:lineRule="auto"/>
        <w:jc w:val="right"/>
        <w:rPr>
          <w:rFonts w:ascii="Arial" w:eastAsia="Times New Roman" w:hAnsi="Arial" w:cs="Arial"/>
          <w:color w:val="000000"/>
          <w:sz w:val="24"/>
          <w:szCs w:val="24"/>
          <w:lang w:val="ru-RU"/>
        </w:rPr>
      </w:pPr>
      <w:r>
        <w:rPr>
          <w:rFonts w:ascii="Arial" w:eastAsia="Times New Roman" w:hAnsi="Arial" w:cs="Arial"/>
          <w:color w:val="000000"/>
          <w:sz w:val="24"/>
          <w:szCs w:val="24"/>
          <w:lang w:val="ru-RU"/>
        </w:rPr>
        <w:lastRenderedPageBreak/>
        <w:t>Приложение №5</w:t>
      </w:r>
      <w:r w:rsidR="00C822CC" w:rsidRPr="00C822CC">
        <w:rPr>
          <w:rFonts w:ascii="Arial" w:eastAsia="Times New Roman" w:hAnsi="Arial" w:cs="Arial"/>
          <w:color w:val="000000"/>
          <w:sz w:val="24"/>
          <w:szCs w:val="24"/>
          <w:lang w:val="ru-RU"/>
        </w:rPr>
        <w:t xml:space="preserve">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Default="00C822CC" w:rsidP="00C822CC">
      <w:pPr>
        <w:spacing w:before="0" w:after="0" w:line="240" w:lineRule="auto"/>
        <w:jc w:val="right"/>
        <w:rPr>
          <w:sz w:val="26"/>
          <w:szCs w:val="26"/>
          <w:lang w:val="ru-RU"/>
        </w:rPr>
      </w:pPr>
    </w:p>
    <w:p w:rsidR="00C822CC" w:rsidRDefault="00C822CC" w:rsidP="00C822CC">
      <w:pPr>
        <w:spacing w:before="0" w:after="0" w:line="240" w:lineRule="auto"/>
        <w:jc w:val="right"/>
        <w:rPr>
          <w:sz w:val="26"/>
          <w:szCs w:val="26"/>
          <w:lang w:val="ru-RU"/>
        </w:rPr>
      </w:pPr>
    </w:p>
    <w:p w:rsidR="00656744" w:rsidRPr="00656744" w:rsidRDefault="00656744" w:rsidP="00656744">
      <w:pPr>
        <w:spacing w:before="0" w:after="0" w:line="240" w:lineRule="auto"/>
        <w:jc w:val="center"/>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sz w:val="24"/>
          <w:szCs w:val="24"/>
          <w:lang w:val="ru-RU" w:eastAsia="ru-RU"/>
        </w:rPr>
        <w:t>Блок-схема</w:t>
      </w:r>
    </w:p>
    <w:p w:rsidR="00656744" w:rsidRPr="00656744" w:rsidRDefault="00656744" w:rsidP="00656744">
      <w:pPr>
        <w:spacing w:before="0" w:after="0" w:line="240" w:lineRule="auto"/>
        <w:jc w:val="center"/>
        <w:rPr>
          <w:rFonts w:ascii="Times New Roman" w:eastAsia="Times New Roman" w:hAnsi="Times New Roman" w:cs="Times New Roman"/>
          <w:bCs/>
          <w:sz w:val="24"/>
          <w:szCs w:val="24"/>
          <w:lang w:val="ru-RU" w:eastAsia="ru-RU"/>
        </w:rPr>
      </w:pPr>
      <w:r w:rsidRPr="00656744">
        <w:rPr>
          <w:rFonts w:ascii="Times New Roman" w:eastAsia="Times New Roman" w:hAnsi="Times New Roman" w:cs="Times New Roman"/>
          <w:sz w:val="24"/>
          <w:szCs w:val="24"/>
          <w:lang w:val="ru-RU" w:eastAsia="ru-RU"/>
        </w:rPr>
        <w:t xml:space="preserve"> предоставления муниципальной услуги </w:t>
      </w:r>
      <w:r w:rsidRPr="00656744">
        <w:rPr>
          <w:rFonts w:ascii="Times New Roman" w:eastAsia="Times New Roman" w:hAnsi="Times New Roman" w:cs="Times New Roman"/>
          <w:bCs/>
          <w:sz w:val="24"/>
          <w:szCs w:val="24"/>
          <w:lang w:val="ru-RU" w:eastAsia="ru-RU"/>
        </w:rPr>
        <w:t>«Выдача разрешений на право вырубки зеленых насаждений»</w:t>
      </w:r>
    </w:p>
    <w:p w:rsidR="00656744" w:rsidRPr="00656744" w:rsidRDefault="00656744" w:rsidP="00656744">
      <w:pPr>
        <w:spacing w:before="0" w:after="0" w:line="240" w:lineRule="auto"/>
        <w:jc w:val="center"/>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1224915</wp:posOffset>
                </wp:positionH>
                <wp:positionV relativeFrom="paragraph">
                  <wp:posOffset>154940</wp:posOffset>
                </wp:positionV>
                <wp:extent cx="3419475" cy="386715"/>
                <wp:effectExtent l="5715" t="12065" r="13335"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6715"/>
                        </a:xfrm>
                        <a:prstGeom prst="rect">
                          <a:avLst/>
                        </a:prstGeom>
                        <a:solidFill>
                          <a:srgbClr val="FFFFFF"/>
                        </a:solidFill>
                        <a:ln w="9525">
                          <a:solidFill>
                            <a:srgbClr val="000000"/>
                          </a:solidFill>
                          <a:miter lim="800000"/>
                          <a:headEnd/>
                          <a:tailEnd/>
                        </a:ln>
                      </wps:spPr>
                      <wps:txbx>
                        <w:txbxContent>
                          <w:p w:rsidR="00656744" w:rsidRPr="00B57664" w:rsidRDefault="00656744" w:rsidP="00656744">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96.45pt;margin-top:12.2pt;width:269.25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">
                <v:textbox>
                  <w:txbxContent>
                    <w:p w:rsidR="00656744" w:rsidRPr="00B57664" w:rsidRDefault="00656744" w:rsidP="00656744">
                      <w:pPr>
                        <w:jc w:val="center"/>
                      </w:pPr>
                      <w:r>
                        <w:t>Обращение заявителя</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sz w:val="24"/>
          <w:szCs w:val="24"/>
          <w:lang w:val="ru-RU" w:eastAsia="ru-RU"/>
        </w:rPr>
        <w:t>                                </w: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2987040</wp:posOffset>
                </wp:positionH>
                <wp:positionV relativeFrom="paragraph">
                  <wp:posOffset>147320</wp:posOffset>
                </wp:positionV>
                <wp:extent cx="9525" cy="247650"/>
                <wp:effectExtent l="53340" t="13970" r="51435"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51B16" id="_x0000_t32" coordsize="21600,21600" o:spt="32" o:oned="t" path="m,l21600,21600e" filled="f">
                <v:path arrowok="t" fillok="f" o:connecttype="none"/>
                <o:lock v:ext="edit" shapetype="t"/>
              </v:shapetype>
              <v:shape id="Прямая со стрелкой 16" o:spid="_x0000_s1026" type="#_x0000_t32" style="position:absolute;margin-left:235.2pt;margin-top:11.6pt;width:.75pt;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">
                <v:stroke endarrow="block"/>
              </v:shape>
            </w:pict>
          </mc:Fallback>
        </mc:AlternateContent>
      </w:r>
      <w:r w:rsidRPr="00656744">
        <w:rPr>
          <w:rFonts w:ascii="Times New Roman" w:eastAsia="Times New Roman" w:hAnsi="Times New Roman" w:cs="Times New Roman"/>
          <w:sz w:val="24"/>
          <w:szCs w:val="24"/>
          <w:lang w:val="ru-RU" w:eastAsia="ru-RU"/>
        </w:rPr>
        <w:t>                    </w: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-241935</wp:posOffset>
                </wp:positionH>
                <wp:positionV relativeFrom="paragraph">
                  <wp:posOffset>190500</wp:posOffset>
                </wp:positionV>
                <wp:extent cx="6296025" cy="365760"/>
                <wp:effectExtent l="5715" t="9525" r="13335"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6576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Прием, первичная проверка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19.05pt;margin-top:15pt;width:495.7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">
                <v:textbox>
                  <w:txbxContent>
                    <w:p w:rsidR="00656744" w:rsidRPr="00656744" w:rsidRDefault="00656744" w:rsidP="00656744">
                      <w:pPr>
                        <w:jc w:val="center"/>
                        <w:rPr>
                          <w:lang w:val="ru-RU"/>
                        </w:rPr>
                      </w:pPr>
                      <w:r w:rsidRPr="00656744">
                        <w:rPr>
                          <w:lang w:val="ru-RU"/>
                        </w:rPr>
                        <w:t>Прием, первичная проверка и регистрация заявления и приложенных к нему документов</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4520565</wp:posOffset>
                </wp:positionH>
                <wp:positionV relativeFrom="paragraph">
                  <wp:posOffset>147320</wp:posOffset>
                </wp:positionV>
                <wp:extent cx="0" cy="285750"/>
                <wp:effectExtent l="53340" t="13970" r="6096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47465" id="Прямая со стрелкой 14" o:spid="_x0000_s1026" type="#_x0000_t32" style="position:absolute;margin-left:355.95pt;margin-top:11.6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HYyGZ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">
                <v:stroke endarrow="block"/>
              </v:shape>
            </w:pict>
          </mc:Fallback>
        </mc:AlternateContent>
      </w: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1224915</wp:posOffset>
                </wp:positionH>
                <wp:positionV relativeFrom="paragraph">
                  <wp:posOffset>147320</wp:posOffset>
                </wp:positionV>
                <wp:extent cx="0" cy="285750"/>
                <wp:effectExtent l="53340" t="13970" r="6096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2C18D" id="Прямая со стрелкой 13" o:spid="_x0000_s1026" type="#_x0000_t32" style="position:absolute;margin-left:96.45pt;margin-top:11.6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24130</wp:posOffset>
                </wp:positionV>
                <wp:extent cx="2857500" cy="695325"/>
                <wp:effectExtent l="5715" t="5080" r="1333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Отказ в приеме заявления, приложенных к нему документов, и разъяснение пр</w:t>
                            </w:r>
                            <w:r w:rsidRPr="00656744">
                              <w:rPr>
                                <w:lang w:val="ru-RU"/>
                              </w:rPr>
                              <w:t>и</w:t>
                            </w:r>
                            <w:r w:rsidRPr="00656744">
                              <w:rPr>
                                <w:lang w:val="ru-RU"/>
                              </w:rPr>
                              <w:t>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margin-left:251.7pt;margin-top:1.9pt;width:2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">
                <v:textbox>
                  <w:txbxContent>
                    <w:p w:rsidR="00656744" w:rsidRPr="00656744" w:rsidRDefault="00656744" w:rsidP="00656744">
                      <w:pPr>
                        <w:jc w:val="center"/>
                        <w:rPr>
                          <w:lang w:val="ru-RU"/>
                        </w:rPr>
                      </w:pPr>
                      <w:r w:rsidRPr="00656744">
                        <w:rPr>
                          <w:lang w:val="ru-RU"/>
                        </w:rPr>
                        <w:t>Отказ в приеме заявления, приложенных к нему документов, и разъяснение пр</w:t>
                      </w:r>
                      <w:r w:rsidRPr="00656744">
                        <w:rPr>
                          <w:lang w:val="ru-RU"/>
                        </w:rPr>
                        <w:t>и</w:t>
                      </w:r>
                      <w:r w:rsidRPr="00656744">
                        <w:rPr>
                          <w:lang w:val="ru-RU"/>
                        </w:rPr>
                        <w:t>чин отказа</w:t>
                      </w:r>
                    </w:p>
                  </w:txbxContent>
                </v:textbox>
              </v:shape>
            </w:pict>
          </mc:Fallback>
        </mc:AlternateContent>
      </w: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24130</wp:posOffset>
                </wp:positionV>
                <wp:extent cx="3257550" cy="695325"/>
                <wp:effectExtent l="5715" t="5080" r="1333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95325"/>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Регистрация заявления о предоставлении м</w:t>
                            </w:r>
                            <w:r w:rsidRPr="00656744">
                              <w:rPr>
                                <w:lang w:val="ru-RU"/>
                              </w:rPr>
                              <w:t>у</w:t>
                            </w:r>
                            <w:r w:rsidRPr="00656744">
                              <w:rPr>
                                <w:lang w:val="ru-RU"/>
                              </w:rPr>
                              <w:t>ниципальной услуги, выдача расписки в пол</w:t>
                            </w:r>
                            <w:r w:rsidRPr="00656744">
                              <w:rPr>
                                <w:lang w:val="ru-RU"/>
                              </w:rPr>
                              <w:t>у</w:t>
                            </w:r>
                            <w:r w:rsidRPr="00656744">
                              <w:rPr>
                                <w:lang w:val="ru-RU"/>
                              </w:rPr>
                              <w:t>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margin-left:-19.05pt;margin-top:1.9pt;width:25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">
                <v:textbox>
                  <w:txbxContent>
                    <w:p w:rsidR="00656744" w:rsidRPr="00656744" w:rsidRDefault="00656744" w:rsidP="00656744">
                      <w:pPr>
                        <w:jc w:val="center"/>
                        <w:rPr>
                          <w:lang w:val="ru-RU"/>
                        </w:rPr>
                      </w:pPr>
                      <w:r w:rsidRPr="00656744">
                        <w:rPr>
                          <w:lang w:val="ru-RU"/>
                        </w:rPr>
                        <w:t>Регистрация заявления о предоставлении м</w:t>
                      </w:r>
                      <w:r w:rsidRPr="00656744">
                        <w:rPr>
                          <w:lang w:val="ru-RU"/>
                        </w:rPr>
                        <w:t>у</w:t>
                      </w:r>
                      <w:r w:rsidRPr="00656744">
                        <w:rPr>
                          <w:lang w:val="ru-RU"/>
                        </w:rPr>
                        <w:t>ниципальной услуги, выдача расписки в пол</w:t>
                      </w:r>
                      <w:r w:rsidRPr="00656744">
                        <w:rPr>
                          <w:lang w:val="ru-RU"/>
                        </w:rPr>
                        <w:t>у</w:t>
                      </w:r>
                      <w:r w:rsidRPr="00656744">
                        <w:rPr>
                          <w:lang w:val="ru-RU"/>
                        </w:rPr>
                        <w:t>чении документов</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1272540</wp:posOffset>
                </wp:positionH>
                <wp:positionV relativeFrom="paragraph">
                  <wp:posOffset>106045</wp:posOffset>
                </wp:positionV>
                <wp:extent cx="0" cy="257175"/>
                <wp:effectExtent l="53340" t="10795" r="6096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126FF" id="Прямая со стрелкой 10" o:spid="_x0000_s1026" type="#_x0000_t32" style="position:absolute;margin-left:100.2pt;margin-top:8.35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165100</wp:posOffset>
                </wp:positionV>
                <wp:extent cx="6296025" cy="495300"/>
                <wp:effectExtent l="0" t="0" r="2857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953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Формирование и направление межведомственных запросов документов и (или)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margin-left:-19.05pt;margin-top:13pt;width:49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">
                <v:textbox>
                  <w:txbxContent>
                    <w:p w:rsidR="00656744" w:rsidRPr="00656744" w:rsidRDefault="00656744" w:rsidP="00656744">
                      <w:pPr>
                        <w:jc w:val="center"/>
                        <w:rPr>
                          <w:lang w:val="ru-RU"/>
                        </w:rPr>
                      </w:pPr>
                      <w:r w:rsidRPr="00656744">
                        <w:rPr>
                          <w:lang w:val="ru-RU"/>
                        </w:rPr>
                        <w:t>Формирование и направление межведомственных запросов документов и (или) информации, необходимых для предоставления муниципальной услуги</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17044EAF" wp14:editId="1B4B5B8E">
                <wp:simplePos x="0" y="0"/>
                <wp:positionH relativeFrom="column">
                  <wp:posOffset>-241935</wp:posOffset>
                </wp:positionH>
                <wp:positionV relativeFrom="paragraph">
                  <wp:posOffset>191770</wp:posOffset>
                </wp:positionV>
                <wp:extent cx="6296025" cy="7239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239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szCs w:val="28"/>
                                <w:lang w:val="ru-RU"/>
                              </w:rPr>
                              <w:t>Комиссионное о</w:t>
                            </w:r>
                            <w:r w:rsidRPr="00656744">
                              <w:rPr>
                                <w:lang w:val="ru-RU"/>
                              </w:rPr>
                              <w:t xml:space="preserve">бследование </w:t>
                            </w:r>
                            <w:r w:rsidRPr="00656744">
                              <w:rPr>
                                <w:szCs w:val="28"/>
                                <w:lang w:val="ru-RU"/>
                              </w:rPr>
                              <w:t>земельных участков, на которых размещены зеленые насажд</w:t>
                            </w:r>
                            <w:r w:rsidRPr="00656744">
                              <w:rPr>
                                <w:szCs w:val="28"/>
                                <w:lang w:val="ru-RU"/>
                              </w:rPr>
                              <w:t>е</w:t>
                            </w:r>
                            <w:r w:rsidRPr="00656744">
                              <w:rPr>
                                <w:szCs w:val="28"/>
                                <w:lang w:val="ru-RU"/>
                              </w:rPr>
                              <w:t>ния, предлагаемые к вырубке, составление акта обследования,</w:t>
                            </w:r>
                            <w:r w:rsidRPr="00656744">
                              <w:rPr>
                                <w:lang w:val="ru-RU"/>
                              </w:rPr>
                              <w:t xml:space="preserve"> расчет компенсационной ст</w:t>
                            </w:r>
                            <w:r w:rsidRPr="00656744">
                              <w:rPr>
                                <w:lang w:val="ru-RU"/>
                              </w:rPr>
                              <w:t>о</w:t>
                            </w:r>
                            <w:r w:rsidRPr="00656744">
                              <w:rPr>
                                <w:lang w:val="ru-RU"/>
                              </w:rPr>
                              <w:t>имости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4EAF" id="Надпись 7" o:spid="_x0000_s1031" type="#_x0000_t202" style="position:absolute;margin-left:-19.05pt;margin-top:15.1pt;width:495.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">
                <v:textbox>
                  <w:txbxContent>
                    <w:p w:rsidR="00656744" w:rsidRPr="00656744" w:rsidRDefault="00656744" w:rsidP="00656744">
                      <w:pPr>
                        <w:jc w:val="center"/>
                        <w:rPr>
                          <w:lang w:val="ru-RU"/>
                        </w:rPr>
                      </w:pPr>
                      <w:r w:rsidRPr="00656744">
                        <w:rPr>
                          <w:szCs w:val="28"/>
                          <w:lang w:val="ru-RU"/>
                        </w:rPr>
                        <w:t>Комиссионное о</w:t>
                      </w:r>
                      <w:r w:rsidRPr="00656744">
                        <w:rPr>
                          <w:lang w:val="ru-RU"/>
                        </w:rPr>
                        <w:t xml:space="preserve">бследование </w:t>
                      </w:r>
                      <w:r w:rsidRPr="00656744">
                        <w:rPr>
                          <w:szCs w:val="28"/>
                          <w:lang w:val="ru-RU"/>
                        </w:rPr>
                        <w:t>земельных участков, на которых размещены зеленые насажд</w:t>
                      </w:r>
                      <w:r w:rsidRPr="00656744">
                        <w:rPr>
                          <w:szCs w:val="28"/>
                          <w:lang w:val="ru-RU"/>
                        </w:rPr>
                        <w:t>е</w:t>
                      </w:r>
                      <w:r w:rsidRPr="00656744">
                        <w:rPr>
                          <w:szCs w:val="28"/>
                          <w:lang w:val="ru-RU"/>
                        </w:rPr>
                        <w:t>ния, предлагаемые к вырубке, составление акта обследования,</w:t>
                      </w:r>
                      <w:r w:rsidRPr="00656744">
                        <w:rPr>
                          <w:lang w:val="ru-RU"/>
                        </w:rPr>
                        <w:t xml:space="preserve"> расчет компенсационной ст</w:t>
                      </w:r>
                      <w:r w:rsidRPr="00656744">
                        <w:rPr>
                          <w:lang w:val="ru-RU"/>
                        </w:rPr>
                        <w:t>о</w:t>
                      </w:r>
                      <w:r w:rsidRPr="00656744">
                        <w:rPr>
                          <w:lang w:val="ru-RU"/>
                        </w:rPr>
                        <w:t>имости (при необходимости)</w:t>
                      </w:r>
                    </w:p>
                  </w:txbxContent>
                </v:textbox>
              </v:shape>
            </w:pict>
          </mc:Fallback>
        </mc:AlternateContent>
      </w: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1" allowOverlap="1" wp14:anchorId="1C91FC03" wp14:editId="277DB052">
                <wp:simplePos x="0" y="0"/>
                <wp:positionH relativeFrom="column">
                  <wp:posOffset>2977515</wp:posOffset>
                </wp:positionH>
                <wp:positionV relativeFrom="paragraph">
                  <wp:posOffset>2540</wp:posOffset>
                </wp:positionV>
                <wp:extent cx="0" cy="217170"/>
                <wp:effectExtent l="53340" t="12065" r="6096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917F" id="Прямая со стрелкой 8" o:spid="_x0000_s1026" type="#_x0000_t32" style="position:absolute;margin-left:234.45pt;margin-top:.2pt;width:0;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DkYAIAAHU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2987040</wp:posOffset>
                </wp:positionH>
                <wp:positionV relativeFrom="paragraph">
                  <wp:posOffset>49530</wp:posOffset>
                </wp:positionV>
                <wp:extent cx="9525" cy="247650"/>
                <wp:effectExtent l="43815" t="11430" r="6096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F8B3" id="Прямая со стрелкой 6" o:spid="_x0000_s1026" type="#_x0000_t32" style="position:absolute;margin-left:235.2pt;margin-top:3.9pt;width:.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d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-241935</wp:posOffset>
                </wp:positionH>
                <wp:positionV relativeFrom="paragraph">
                  <wp:posOffset>92710</wp:posOffset>
                </wp:positionV>
                <wp:extent cx="6296025" cy="53340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334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Принятие Комиссией р</w:t>
                            </w:r>
                            <w:r w:rsidRPr="00656744">
                              <w:rPr>
                                <w:rFonts w:eastAsia="Calibri"/>
                                <w:lang w:val="ru-RU"/>
                              </w:rPr>
                              <w:t xml:space="preserve">ешения о выдаче разрешения либо </w:t>
                            </w:r>
                            <w:r w:rsidRPr="00656744">
                              <w:rPr>
                                <w:rFonts w:eastAsia="Calibri"/>
                                <w:bCs/>
                                <w:lang w:val="ru-RU"/>
                              </w:rPr>
                              <w:t xml:space="preserve">об отказе в </w:t>
                            </w:r>
                            <w:r w:rsidRPr="00656744">
                              <w:rPr>
                                <w:rFonts w:eastAsia="Calibri"/>
                                <w:bCs/>
                                <w:lang w:val="ru-RU"/>
                              </w:rPr>
                              <w:t>предоставлении</w:t>
                            </w:r>
                            <w:r w:rsidRPr="00656744">
                              <w:rPr>
                                <w:bCs/>
                                <w:lang w:val="ru-RU"/>
                              </w:rPr>
                              <w:t xml:space="preserve">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2" type="#_x0000_t202" style="position:absolute;margin-left:-19.05pt;margin-top:7.3pt;width:495.7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">
                <v:textbox>
                  <w:txbxContent>
                    <w:p w:rsidR="00656744" w:rsidRPr="00656744" w:rsidRDefault="00656744" w:rsidP="00656744">
                      <w:pPr>
                        <w:jc w:val="center"/>
                        <w:rPr>
                          <w:lang w:val="ru-RU"/>
                        </w:rPr>
                      </w:pPr>
                      <w:r w:rsidRPr="00656744">
                        <w:rPr>
                          <w:lang w:val="ru-RU"/>
                        </w:rPr>
                        <w:t>Принятие Комиссией р</w:t>
                      </w:r>
                      <w:r w:rsidRPr="00656744">
                        <w:rPr>
                          <w:rFonts w:eastAsia="Calibri"/>
                          <w:lang w:val="ru-RU"/>
                        </w:rPr>
                        <w:t xml:space="preserve">ешения о выдаче разрешения либо </w:t>
                      </w:r>
                      <w:r w:rsidRPr="00656744">
                        <w:rPr>
                          <w:rFonts w:eastAsia="Calibri"/>
                          <w:bCs/>
                          <w:lang w:val="ru-RU"/>
                        </w:rPr>
                        <w:t xml:space="preserve">об отказе в </w:t>
                      </w:r>
                      <w:r w:rsidRPr="00656744">
                        <w:rPr>
                          <w:rFonts w:eastAsia="Calibri"/>
                          <w:bCs/>
                          <w:lang w:val="ru-RU"/>
                        </w:rPr>
                        <w:t>предоставлении</w:t>
                      </w:r>
                      <w:r w:rsidRPr="00656744">
                        <w:rPr>
                          <w:bCs/>
                          <w:lang w:val="ru-RU"/>
                        </w:rPr>
                        <w:t xml:space="preserve"> разрешения</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3015615</wp:posOffset>
                </wp:positionH>
                <wp:positionV relativeFrom="paragraph">
                  <wp:posOffset>12700</wp:posOffset>
                </wp:positionV>
                <wp:extent cx="0" cy="266700"/>
                <wp:effectExtent l="53340" t="12700" r="6096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444C8" id="Прямая со стрелкой 4" o:spid="_x0000_s1026" type="#_x0000_t32" style="position:absolute;margin-left:237.45pt;margin-top:1pt;width:0;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9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-241935</wp:posOffset>
                </wp:positionH>
                <wp:positionV relativeFrom="paragraph">
                  <wp:posOffset>74930</wp:posOffset>
                </wp:positionV>
                <wp:extent cx="6296025" cy="485775"/>
                <wp:effectExtent l="5715" t="8255" r="13335"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85775"/>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Подготовка и подписание разрешения или уведомления об отказе в предоставлении разр</w:t>
                            </w:r>
                            <w:r w:rsidRPr="00656744">
                              <w:rPr>
                                <w:lang w:val="ru-RU"/>
                              </w:rPr>
                              <w:t>е</w:t>
                            </w:r>
                            <w:r w:rsidRPr="00656744">
                              <w:rPr>
                                <w:lang w:val="ru-RU"/>
                              </w:rPr>
                              <w:t>шения</w:t>
                            </w:r>
                          </w:p>
                          <w:p w:rsidR="00656744" w:rsidRPr="00656744" w:rsidRDefault="00656744" w:rsidP="00656744">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3" type="#_x0000_t202" style="position:absolute;margin-left:-19.05pt;margin-top:5.9pt;width:495.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">
                <v:textbox>
                  <w:txbxContent>
                    <w:p w:rsidR="00656744" w:rsidRPr="00656744" w:rsidRDefault="00656744" w:rsidP="00656744">
                      <w:pPr>
                        <w:jc w:val="center"/>
                        <w:rPr>
                          <w:lang w:val="ru-RU"/>
                        </w:rPr>
                      </w:pPr>
                      <w:r w:rsidRPr="00656744">
                        <w:rPr>
                          <w:lang w:val="ru-RU"/>
                        </w:rPr>
                        <w:t>Подготовка и подписание разрешения или уведомления об отказе в предоставлении разр</w:t>
                      </w:r>
                      <w:r w:rsidRPr="00656744">
                        <w:rPr>
                          <w:lang w:val="ru-RU"/>
                        </w:rPr>
                        <w:t>е</w:t>
                      </w:r>
                      <w:r w:rsidRPr="00656744">
                        <w:rPr>
                          <w:lang w:val="ru-RU"/>
                        </w:rPr>
                        <w:t>шения</w:t>
                      </w:r>
                    </w:p>
                    <w:p w:rsidR="00656744" w:rsidRPr="00656744" w:rsidRDefault="00656744" w:rsidP="00656744">
                      <w:pPr>
                        <w:jc w:val="center"/>
                        <w:rPr>
                          <w:lang w:val="ru-RU"/>
                        </w:rPr>
                      </w:pP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3015615</wp:posOffset>
                </wp:positionH>
                <wp:positionV relativeFrom="paragraph">
                  <wp:posOffset>151765</wp:posOffset>
                </wp:positionV>
                <wp:extent cx="0" cy="278765"/>
                <wp:effectExtent l="53340" t="8890"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17C2" id="Прямая со стрелкой 2" o:spid="_x0000_s1026" type="#_x0000_t32" style="position:absolute;margin-left:237.45pt;margin-top:11.95pt;width:0;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1" allowOverlap="1" wp14:anchorId="6CEDEB56" wp14:editId="7E6A2FDC">
                <wp:simplePos x="0" y="0"/>
                <wp:positionH relativeFrom="column">
                  <wp:posOffset>-241935</wp:posOffset>
                </wp:positionH>
                <wp:positionV relativeFrom="paragraph">
                  <wp:posOffset>193675</wp:posOffset>
                </wp:positionV>
                <wp:extent cx="6296025" cy="6477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77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Направление заявителю результата предоставления муниципальной услуги или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EB56" id="Надпись 1" o:spid="_x0000_s1034" type="#_x0000_t202" style="position:absolute;margin-left:-19.05pt;margin-top:15.25pt;width:4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">
                <v:textbox>
                  <w:txbxContent>
                    <w:p w:rsidR="00656744" w:rsidRPr="00656744" w:rsidRDefault="00656744" w:rsidP="00656744">
                      <w:pPr>
                        <w:jc w:val="center"/>
                        <w:rPr>
                          <w:lang w:val="ru-RU"/>
                        </w:rPr>
                      </w:pPr>
                      <w:r w:rsidRPr="00656744">
                        <w:rPr>
                          <w:lang w:val="ru-RU"/>
                        </w:rPr>
                        <w:t>Направление заявителю результата предоставления муниципальной услуги или письменного уведомления об отказе в предоставлении муниципальной услуги</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bookmarkStart w:id="1" w:name="_GoBack"/>
      <w:bookmarkEnd w:id="1"/>
    </w:p>
    <w:sectPr w:rsidR="00656744" w:rsidRPr="0065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76D50"/>
    <w:multiLevelType w:val="hybridMultilevel"/>
    <w:tmpl w:val="E49A8014"/>
    <w:lvl w:ilvl="0" w:tplc="8A0A1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C"/>
    <w:rsid w:val="001D56A5"/>
    <w:rsid w:val="00316475"/>
    <w:rsid w:val="006131AB"/>
    <w:rsid w:val="00656744"/>
    <w:rsid w:val="00B86BF0"/>
    <w:rsid w:val="00BA391C"/>
    <w:rsid w:val="00C51826"/>
    <w:rsid w:val="00C822CC"/>
    <w:rsid w:val="00CA0719"/>
    <w:rsid w:val="00E269CE"/>
    <w:rsid w:val="00F0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2"/>
      </o:rules>
    </o:shapelayout>
  </w:shapeDefaults>
  <w:decimalSymbol w:val=","/>
  <w:listSeparator w:val=";"/>
  <w15:chartTrackingRefBased/>
  <w15:docId w15:val="{694ABBB2-1808-4935-953F-FB69ABDD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22CC"/>
    <w:pPr>
      <w:spacing w:before="120" w:after="240"/>
      <w:jc w:val="both"/>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826"/>
    <w:pPr>
      <w:ind w:left="720"/>
      <w:contextualSpacing/>
    </w:pPr>
  </w:style>
  <w:style w:type="table" w:customStyle="1" w:styleId="TableNormal">
    <w:name w:val="Table Normal"/>
    <w:semiHidden/>
    <w:rsid w:val="00C822CC"/>
    <w:rPr>
      <w:rFonts w:eastAsiaTheme="minorEastAsia"/>
      <w:lang w:eastAsia="ru-RU"/>
    </w:rPr>
    <w:tblPr>
      <w:tblInd w:w="0" w:type="dxa"/>
      <w:tblCellMar>
        <w:top w:w="0" w:type="dxa"/>
        <w:left w:w="108"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27</Pages>
  <Words>9647</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2022-09-21T07:44:00Z</dcterms:created>
  <dcterms:modified xsi:type="dcterms:W3CDTF">2022-09-22T01:48:00Z</dcterms:modified>
</cp:coreProperties>
</file>