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4A" w:rsidRPr="0046273E" w:rsidRDefault="00981F4A" w:rsidP="00981F4A">
      <w:pPr>
        <w:pStyle w:val="a4"/>
        <w:jc w:val="center"/>
        <w:rPr>
          <w:rFonts w:ascii="Arial" w:hAnsi="Arial" w:cs="Arial"/>
          <w:sz w:val="24"/>
          <w:szCs w:val="24"/>
        </w:rPr>
      </w:pPr>
      <w:r w:rsidRPr="0046273E">
        <w:rPr>
          <w:rFonts w:ascii="Arial" w:hAnsi="Arial" w:cs="Arial"/>
          <w:sz w:val="24"/>
          <w:szCs w:val="24"/>
        </w:rPr>
        <w:t>АДМИНИСТРАЦИЯ ТАЛЬСКОГО СЕЛЬСОВЕТА</w:t>
      </w:r>
    </w:p>
    <w:p w:rsidR="00981F4A" w:rsidRPr="0046273E" w:rsidRDefault="00981F4A" w:rsidP="00981F4A">
      <w:pPr>
        <w:pStyle w:val="a4"/>
        <w:jc w:val="center"/>
        <w:rPr>
          <w:rFonts w:ascii="Arial" w:hAnsi="Arial" w:cs="Arial"/>
          <w:sz w:val="24"/>
          <w:szCs w:val="24"/>
        </w:rPr>
      </w:pPr>
      <w:r w:rsidRPr="0046273E">
        <w:rPr>
          <w:rFonts w:ascii="Arial" w:hAnsi="Arial" w:cs="Arial"/>
          <w:sz w:val="24"/>
          <w:szCs w:val="24"/>
        </w:rPr>
        <w:t>ЕМЕЛЬЯНОВСКОГО РАЙОНА</w:t>
      </w:r>
    </w:p>
    <w:p w:rsidR="00981F4A" w:rsidRPr="0046273E" w:rsidRDefault="00981F4A" w:rsidP="00981F4A">
      <w:pPr>
        <w:pStyle w:val="a4"/>
        <w:jc w:val="center"/>
        <w:rPr>
          <w:rFonts w:ascii="Arial" w:hAnsi="Arial" w:cs="Arial"/>
          <w:sz w:val="24"/>
          <w:szCs w:val="24"/>
        </w:rPr>
      </w:pPr>
      <w:r w:rsidRPr="0046273E">
        <w:rPr>
          <w:rFonts w:ascii="Arial" w:hAnsi="Arial" w:cs="Arial"/>
          <w:sz w:val="24"/>
          <w:szCs w:val="24"/>
        </w:rPr>
        <w:t>КРАСНОЯРСКОГО КРАЯ</w:t>
      </w:r>
    </w:p>
    <w:p w:rsidR="00981F4A" w:rsidRPr="0046273E" w:rsidRDefault="00981F4A" w:rsidP="00981F4A">
      <w:pPr>
        <w:pStyle w:val="a4"/>
        <w:jc w:val="center"/>
        <w:rPr>
          <w:rFonts w:ascii="Arial" w:hAnsi="Arial" w:cs="Arial"/>
          <w:sz w:val="24"/>
          <w:szCs w:val="24"/>
        </w:rPr>
      </w:pPr>
    </w:p>
    <w:p w:rsidR="003A4923" w:rsidRPr="0046273E" w:rsidRDefault="003A4923" w:rsidP="00981F4A">
      <w:pPr>
        <w:pStyle w:val="a4"/>
        <w:jc w:val="both"/>
        <w:rPr>
          <w:rFonts w:ascii="Arial" w:hAnsi="Arial" w:cs="Arial"/>
          <w:sz w:val="24"/>
          <w:szCs w:val="24"/>
        </w:rPr>
      </w:pPr>
    </w:p>
    <w:p w:rsidR="003A4923" w:rsidRPr="0046273E" w:rsidRDefault="003A4923" w:rsidP="00981F4A">
      <w:pPr>
        <w:pStyle w:val="a4"/>
        <w:jc w:val="both"/>
        <w:rPr>
          <w:rFonts w:ascii="Arial" w:hAnsi="Arial" w:cs="Arial"/>
          <w:sz w:val="24"/>
          <w:szCs w:val="24"/>
        </w:rPr>
      </w:pPr>
    </w:p>
    <w:p w:rsidR="00981F4A" w:rsidRPr="0046273E" w:rsidRDefault="00981F4A" w:rsidP="00981F4A">
      <w:pPr>
        <w:pStyle w:val="a4"/>
        <w:jc w:val="both"/>
        <w:rPr>
          <w:rFonts w:ascii="Arial" w:hAnsi="Arial" w:cs="Arial"/>
          <w:sz w:val="24"/>
          <w:szCs w:val="24"/>
        </w:rPr>
      </w:pPr>
      <w:r w:rsidRPr="0046273E">
        <w:rPr>
          <w:rFonts w:ascii="Arial" w:hAnsi="Arial" w:cs="Arial"/>
          <w:sz w:val="24"/>
          <w:szCs w:val="24"/>
        </w:rPr>
        <w:t xml:space="preserve">26.04.2023г.                                </w:t>
      </w:r>
      <w:r w:rsidR="0046273E">
        <w:rPr>
          <w:rFonts w:ascii="Arial" w:hAnsi="Arial" w:cs="Arial"/>
          <w:sz w:val="24"/>
          <w:szCs w:val="24"/>
        </w:rPr>
        <w:t xml:space="preserve">        </w:t>
      </w:r>
      <w:r w:rsidR="003A4923" w:rsidRPr="0046273E">
        <w:rPr>
          <w:rFonts w:ascii="Arial" w:hAnsi="Arial" w:cs="Arial"/>
          <w:sz w:val="24"/>
          <w:szCs w:val="24"/>
        </w:rPr>
        <w:t xml:space="preserve">   </w:t>
      </w:r>
      <w:r w:rsidRPr="0046273E">
        <w:rPr>
          <w:rFonts w:ascii="Arial" w:hAnsi="Arial" w:cs="Arial"/>
          <w:sz w:val="24"/>
          <w:szCs w:val="24"/>
        </w:rPr>
        <w:t xml:space="preserve">с.Талое                                         </w:t>
      </w:r>
      <w:r w:rsidR="0046273E">
        <w:rPr>
          <w:rFonts w:ascii="Arial" w:hAnsi="Arial" w:cs="Arial"/>
          <w:sz w:val="24"/>
          <w:szCs w:val="24"/>
        </w:rPr>
        <w:t xml:space="preserve">   </w:t>
      </w:r>
      <w:r w:rsidR="003A4923" w:rsidRPr="0046273E">
        <w:rPr>
          <w:rFonts w:ascii="Arial" w:hAnsi="Arial" w:cs="Arial"/>
          <w:sz w:val="24"/>
          <w:szCs w:val="24"/>
        </w:rPr>
        <w:t xml:space="preserve">     </w:t>
      </w:r>
      <w:r w:rsidRPr="0046273E">
        <w:rPr>
          <w:rFonts w:ascii="Arial" w:hAnsi="Arial" w:cs="Arial"/>
          <w:sz w:val="24"/>
          <w:szCs w:val="24"/>
        </w:rPr>
        <w:t xml:space="preserve">№ </w:t>
      </w:r>
      <w:r w:rsidR="009F07B4" w:rsidRPr="0046273E">
        <w:rPr>
          <w:rFonts w:ascii="Arial" w:hAnsi="Arial" w:cs="Arial"/>
          <w:sz w:val="24"/>
          <w:szCs w:val="24"/>
        </w:rPr>
        <w:t xml:space="preserve">24 </w:t>
      </w:r>
      <w:r w:rsidRPr="0046273E">
        <w:rPr>
          <w:rFonts w:ascii="Arial" w:hAnsi="Arial" w:cs="Arial"/>
          <w:sz w:val="24"/>
          <w:szCs w:val="24"/>
        </w:rPr>
        <w:t>- П</w:t>
      </w:r>
    </w:p>
    <w:p w:rsidR="00981F4A" w:rsidRPr="0046273E" w:rsidRDefault="00981F4A" w:rsidP="00981F4A">
      <w:pPr>
        <w:pStyle w:val="a4"/>
        <w:jc w:val="center"/>
        <w:rPr>
          <w:rFonts w:ascii="Arial" w:hAnsi="Arial" w:cs="Arial"/>
          <w:sz w:val="24"/>
          <w:szCs w:val="24"/>
        </w:rPr>
      </w:pPr>
    </w:p>
    <w:p w:rsidR="00981F4A" w:rsidRPr="0046273E" w:rsidRDefault="00981F4A" w:rsidP="00981F4A">
      <w:pPr>
        <w:pStyle w:val="a4"/>
        <w:jc w:val="center"/>
        <w:rPr>
          <w:rFonts w:ascii="Arial" w:hAnsi="Arial" w:cs="Arial"/>
          <w:sz w:val="24"/>
          <w:szCs w:val="24"/>
        </w:rPr>
      </w:pPr>
      <w:r w:rsidRPr="0046273E">
        <w:rPr>
          <w:rFonts w:ascii="Arial" w:hAnsi="Arial" w:cs="Arial"/>
          <w:sz w:val="24"/>
          <w:szCs w:val="24"/>
        </w:rPr>
        <w:t>П О С Т А Н О В Л Е Н И Е</w:t>
      </w:r>
    </w:p>
    <w:p w:rsidR="00981F4A" w:rsidRPr="0046273E" w:rsidRDefault="00981F4A" w:rsidP="00981F4A">
      <w:pPr>
        <w:pStyle w:val="a4"/>
        <w:jc w:val="center"/>
        <w:rPr>
          <w:rFonts w:ascii="Arial" w:hAnsi="Arial" w:cs="Arial"/>
          <w:sz w:val="24"/>
          <w:szCs w:val="24"/>
        </w:rPr>
      </w:pPr>
    </w:p>
    <w:p w:rsidR="00981F4A" w:rsidRPr="0046273E" w:rsidRDefault="00981F4A" w:rsidP="00981F4A">
      <w:pPr>
        <w:pStyle w:val="a4"/>
        <w:jc w:val="center"/>
        <w:rPr>
          <w:rFonts w:ascii="Arial" w:hAnsi="Arial" w:cs="Arial"/>
          <w:sz w:val="24"/>
          <w:szCs w:val="24"/>
        </w:rPr>
      </w:pPr>
      <w:r w:rsidRPr="0046273E">
        <w:rPr>
          <w:rFonts w:ascii="Arial" w:hAnsi="Arial" w:cs="Arial"/>
          <w:sz w:val="24"/>
          <w:szCs w:val="24"/>
        </w:rPr>
        <w:t>Об утверждении Устава Хуторского казачьего общества «Медведское» муниципального образования Тальский сельсовет Емельяновского района Красноярского края</w:t>
      </w:r>
    </w:p>
    <w:p w:rsidR="007B5D7F" w:rsidRPr="0046273E" w:rsidRDefault="007B5D7F">
      <w:pPr>
        <w:rPr>
          <w:rFonts w:ascii="Arial" w:hAnsi="Arial" w:cs="Arial"/>
          <w:sz w:val="24"/>
          <w:szCs w:val="24"/>
        </w:rPr>
      </w:pPr>
    </w:p>
    <w:p w:rsidR="00981F4A" w:rsidRPr="0046273E" w:rsidRDefault="00981F4A" w:rsidP="00E411ED">
      <w:pPr>
        <w:pStyle w:val="a4"/>
        <w:jc w:val="both"/>
        <w:rPr>
          <w:rFonts w:ascii="Arial" w:hAnsi="Arial" w:cs="Arial"/>
          <w:sz w:val="24"/>
          <w:szCs w:val="24"/>
        </w:rPr>
      </w:pPr>
      <w:r w:rsidRPr="0046273E">
        <w:rPr>
          <w:rFonts w:ascii="Arial" w:hAnsi="Arial" w:cs="Arial"/>
          <w:sz w:val="24"/>
          <w:szCs w:val="24"/>
        </w:rPr>
        <w:t>В соответствии с Федеральным законом от 06.10.2003г. № 131-ФЗ «Об общих принципах организации местного само</w:t>
      </w:r>
      <w:r w:rsidR="004862CB" w:rsidRPr="0046273E">
        <w:rPr>
          <w:rFonts w:ascii="Arial" w:hAnsi="Arial" w:cs="Arial"/>
          <w:sz w:val="24"/>
          <w:szCs w:val="24"/>
        </w:rPr>
        <w:t>управления в Российской Федерации</w:t>
      </w:r>
      <w:r w:rsidRPr="0046273E">
        <w:rPr>
          <w:rFonts w:ascii="Arial" w:hAnsi="Arial" w:cs="Arial"/>
          <w:sz w:val="24"/>
          <w:szCs w:val="24"/>
        </w:rPr>
        <w:t>»</w:t>
      </w:r>
      <w:r w:rsidR="004862CB" w:rsidRPr="0046273E">
        <w:rPr>
          <w:rFonts w:ascii="Arial" w:hAnsi="Arial" w:cs="Arial"/>
          <w:sz w:val="24"/>
          <w:szCs w:val="24"/>
        </w:rPr>
        <w:t>, приказом Федерального аген</w:t>
      </w:r>
      <w:r w:rsidR="00E411ED" w:rsidRPr="0046273E">
        <w:rPr>
          <w:rFonts w:ascii="Arial" w:hAnsi="Arial" w:cs="Arial"/>
          <w:sz w:val="24"/>
          <w:szCs w:val="24"/>
        </w:rPr>
        <w:t>т</w:t>
      </w:r>
      <w:r w:rsidR="004862CB" w:rsidRPr="0046273E">
        <w:rPr>
          <w:rFonts w:ascii="Arial" w:hAnsi="Arial" w:cs="Arial"/>
          <w:sz w:val="24"/>
          <w:szCs w:val="24"/>
        </w:rPr>
        <w:t xml:space="preserve">ства по делам национальностей России от </w:t>
      </w:r>
      <w:bookmarkStart w:id="0" w:name="_GoBack"/>
      <w:bookmarkEnd w:id="0"/>
      <w:r w:rsidR="00E83802" w:rsidRPr="0046273E">
        <w:rPr>
          <w:rFonts w:ascii="Arial" w:hAnsi="Arial" w:cs="Arial"/>
          <w:sz w:val="24"/>
          <w:szCs w:val="24"/>
        </w:rPr>
        <w:t>06. -</w:t>
      </w:r>
      <w:r w:rsidR="004862CB" w:rsidRPr="0046273E">
        <w:rPr>
          <w:rFonts w:ascii="Arial" w:hAnsi="Arial" w:cs="Arial"/>
          <w:sz w:val="24"/>
          <w:szCs w:val="24"/>
        </w:rPr>
        <w:t>4.2020 № 45 «Об утверждении Типового положения о согласовании и утверждении уставов казачьих обществ», руководствуясь Уставом Тальского сельсовета Емельяновского района Красноярского края, ПОСТАНОВЛЯЮ:</w:t>
      </w:r>
    </w:p>
    <w:p w:rsidR="00E411ED" w:rsidRPr="0046273E" w:rsidRDefault="00E411ED" w:rsidP="00E411ED">
      <w:pPr>
        <w:pStyle w:val="a4"/>
        <w:jc w:val="both"/>
        <w:rPr>
          <w:rFonts w:ascii="Arial" w:hAnsi="Arial" w:cs="Arial"/>
          <w:sz w:val="24"/>
          <w:szCs w:val="24"/>
        </w:rPr>
      </w:pPr>
    </w:p>
    <w:p w:rsidR="004862CB" w:rsidRPr="0046273E" w:rsidRDefault="004862CB" w:rsidP="00E411ED">
      <w:pPr>
        <w:pStyle w:val="a5"/>
        <w:numPr>
          <w:ilvl w:val="0"/>
          <w:numId w:val="1"/>
        </w:numPr>
        <w:jc w:val="both"/>
        <w:rPr>
          <w:rFonts w:ascii="Arial" w:hAnsi="Arial" w:cs="Arial"/>
          <w:sz w:val="24"/>
          <w:szCs w:val="24"/>
        </w:rPr>
      </w:pPr>
      <w:r w:rsidRPr="0046273E">
        <w:rPr>
          <w:rFonts w:ascii="Arial" w:hAnsi="Arial" w:cs="Arial"/>
          <w:sz w:val="24"/>
          <w:szCs w:val="24"/>
        </w:rPr>
        <w:t>Утвердить Устав Хуторского казачьего общества «Медведское»</w:t>
      </w:r>
      <w:r w:rsidR="00E62B4D" w:rsidRPr="0046273E">
        <w:rPr>
          <w:rFonts w:ascii="Arial" w:hAnsi="Arial" w:cs="Arial"/>
          <w:sz w:val="24"/>
          <w:szCs w:val="24"/>
        </w:rPr>
        <w:t xml:space="preserve"> на территории</w:t>
      </w:r>
      <w:r w:rsidR="00E411ED" w:rsidRPr="0046273E">
        <w:rPr>
          <w:rFonts w:ascii="Arial" w:hAnsi="Arial" w:cs="Arial"/>
          <w:sz w:val="24"/>
          <w:szCs w:val="24"/>
        </w:rPr>
        <w:t xml:space="preserve"> </w:t>
      </w:r>
      <w:r w:rsidRPr="0046273E">
        <w:rPr>
          <w:rFonts w:ascii="Arial" w:hAnsi="Arial" w:cs="Arial"/>
          <w:sz w:val="24"/>
          <w:szCs w:val="24"/>
        </w:rPr>
        <w:t xml:space="preserve">муниципального образования </w:t>
      </w:r>
      <w:r w:rsidR="00525B12" w:rsidRPr="0046273E">
        <w:rPr>
          <w:rFonts w:ascii="Arial" w:hAnsi="Arial" w:cs="Arial"/>
          <w:sz w:val="24"/>
          <w:szCs w:val="24"/>
        </w:rPr>
        <w:t>Тальский сельсовет Емельяновского района Красноярского края, согласно приложению к настоящему постановлению.</w:t>
      </w:r>
    </w:p>
    <w:p w:rsidR="00525B12" w:rsidRPr="0046273E" w:rsidRDefault="00525B12" w:rsidP="00E411ED">
      <w:pPr>
        <w:pStyle w:val="a5"/>
        <w:numPr>
          <w:ilvl w:val="0"/>
          <w:numId w:val="1"/>
        </w:numPr>
        <w:jc w:val="both"/>
        <w:rPr>
          <w:rFonts w:ascii="Arial" w:hAnsi="Arial" w:cs="Arial"/>
          <w:sz w:val="24"/>
          <w:szCs w:val="24"/>
        </w:rPr>
      </w:pPr>
      <w:r w:rsidRPr="0046273E">
        <w:rPr>
          <w:rFonts w:ascii="Arial" w:hAnsi="Arial" w:cs="Arial"/>
          <w:sz w:val="24"/>
          <w:szCs w:val="24"/>
        </w:rPr>
        <w:t>Контроль за исполнением настоящего постановления оставляю за собой.</w:t>
      </w:r>
    </w:p>
    <w:p w:rsidR="00525B12" w:rsidRPr="0046273E" w:rsidRDefault="00525B12" w:rsidP="00E411ED">
      <w:pPr>
        <w:pStyle w:val="a5"/>
        <w:numPr>
          <w:ilvl w:val="0"/>
          <w:numId w:val="1"/>
        </w:numPr>
        <w:jc w:val="both"/>
        <w:rPr>
          <w:rFonts w:ascii="Arial" w:hAnsi="Arial" w:cs="Arial"/>
          <w:sz w:val="24"/>
          <w:szCs w:val="24"/>
        </w:rPr>
      </w:pPr>
      <w:r w:rsidRPr="0046273E">
        <w:rPr>
          <w:rFonts w:ascii="Arial" w:hAnsi="Arial" w:cs="Arial"/>
          <w:sz w:val="24"/>
          <w:szCs w:val="24"/>
        </w:rPr>
        <w:t>Разместить настоящее постановление на официальном сайте администрации Тальского сельсовет Емельяновского района Красноярского края.</w:t>
      </w:r>
    </w:p>
    <w:p w:rsidR="00525B12" w:rsidRPr="0046273E" w:rsidRDefault="00525B12" w:rsidP="00E411ED">
      <w:pPr>
        <w:pStyle w:val="a5"/>
        <w:numPr>
          <w:ilvl w:val="0"/>
          <w:numId w:val="1"/>
        </w:numPr>
        <w:jc w:val="both"/>
        <w:rPr>
          <w:rFonts w:ascii="Arial" w:hAnsi="Arial" w:cs="Arial"/>
          <w:sz w:val="24"/>
          <w:szCs w:val="24"/>
        </w:rPr>
      </w:pPr>
      <w:r w:rsidRPr="0046273E">
        <w:rPr>
          <w:rFonts w:ascii="Arial" w:hAnsi="Arial" w:cs="Arial"/>
          <w:sz w:val="24"/>
          <w:szCs w:val="24"/>
        </w:rPr>
        <w:t>Настоящее постановление вступает в силу со дня его подписания.</w:t>
      </w:r>
    </w:p>
    <w:p w:rsidR="00525B12" w:rsidRPr="0046273E" w:rsidRDefault="00525B12" w:rsidP="00E411ED">
      <w:pPr>
        <w:jc w:val="both"/>
        <w:rPr>
          <w:rFonts w:ascii="Arial" w:hAnsi="Arial" w:cs="Arial"/>
          <w:sz w:val="24"/>
          <w:szCs w:val="24"/>
        </w:rPr>
      </w:pPr>
    </w:p>
    <w:p w:rsidR="00525B12" w:rsidRDefault="00525B12" w:rsidP="00525B12">
      <w:pPr>
        <w:rPr>
          <w:rFonts w:ascii="Arial" w:hAnsi="Arial" w:cs="Arial"/>
          <w:sz w:val="24"/>
          <w:szCs w:val="24"/>
        </w:rPr>
      </w:pPr>
      <w:r w:rsidRPr="0046273E">
        <w:rPr>
          <w:rFonts w:ascii="Arial" w:hAnsi="Arial" w:cs="Arial"/>
          <w:sz w:val="24"/>
          <w:szCs w:val="24"/>
        </w:rPr>
        <w:t>И.о. главы Тальского сельсовета</w:t>
      </w:r>
      <w:r w:rsidR="00E411ED" w:rsidRPr="0046273E">
        <w:rPr>
          <w:rFonts w:ascii="Arial" w:hAnsi="Arial" w:cs="Arial"/>
          <w:sz w:val="24"/>
          <w:szCs w:val="24"/>
        </w:rPr>
        <w:t xml:space="preserve">                                                       Л.Н. Рослик</w:t>
      </w: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Default="00E83802" w:rsidP="00525B12">
      <w:pPr>
        <w:rPr>
          <w:rFonts w:ascii="Arial" w:hAnsi="Arial" w:cs="Arial"/>
          <w:sz w:val="24"/>
          <w:szCs w:val="24"/>
        </w:rPr>
      </w:pPr>
    </w:p>
    <w:p w:rsidR="00E83802" w:rsidRPr="00E83802" w:rsidRDefault="00E83802" w:rsidP="00E83802">
      <w:pPr>
        <w:pStyle w:val="ConsPlusNormal"/>
        <w:widowControl/>
        <w:ind w:firstLine="709"/>
        <w:jc w:val="right"/>
        <w:outlineLvl w:val="0"/>
        <w:rPr>
          <w:sz w:val="22"/>
          <w:szCs w:val="24"/>
        </w:rPr>
      </w:pPr>
      <w:r w:rsidRPr="00E83802">
        <w:rPr>
          <w:sz w:val="22"/>
          <w:szCs w:val="24"/>
        </w:rPr>
        <w:lastRenderedPageBreak/>
        <w:t xml:space="preserve">Приложение №1 к постановлению №24-П </w:t>
      </w:r>
    </w:p>
    <w:p w:rsidR="00E83802" w:rsidRPr="00E83802" w:rsidRDefault="00E83802" w:rsidP="00E83802">
      <w:pPr>
        <w:pStyle w:val="ConsPlusNormal"/>
        <w:widowControl/>
        <w:ind w:firstLine="709"/>
        <w:jc w:val="right"/>
        <w:outlineLvl w:val="0"/>
        <w:rPr>
          <w:sz w:val="22"/>
          <w:szCs w:val="24"/>
        </w:rPr>
      </w:pPr>
      <w:r w:rsidRPr="00E83802">
        <w:rPr>
          <w:sz w:val="22"/>
          <w:szCs w:val="24"/>
        </w:rPr>
        <w:t>от 26.04.2023</w:t>
      </w:r>
    </w:p>
    <w:p w:rsidR="00E83802" w:rsidRDefault="00E83802" w:rsidP="00E83802">
      <w:pPr>
        <w:pStyle w:val="ConsPlusNormal"/>
        <w:widowControl/>
        <w:ind w:firstLine="709"/>
        <w:jc w:val="center"/>
        <w:outlineLvl w:val="0"/>
        <w:rPr>
          <w:b/>
          <w:sz w:val="24"/>
          <w:szCs w:val="24"/>
        </w:rPr>
      </w:pPr>
    </w:p>
    <w:p w:rsidR="00E83802" w:rsidRDefault="00E83802" w:rsidP="00E83802">
      <w:pPr>
        <w:pStyle w:val="ConsPlusNormal"/>
        <w:widowControl/>
        <w:ind w:firstLine="709"/>
        <w:jc w:val="center"/>
        <w:outlineLvl w:val="0"/>
        <w:rPr>
          <w:b/>
          <w:sz w:val="24"/>
          <w:szCs w:val="24"/>
        </w:rPr>
      </w:pPr>
    </w:p>
    <w:p w:rsidR="00E83802" w:rsidRDefault="00E83802" w:rsidP="00E83802">
      <w:pPr>
        <w:pStyle w:val="ConsPlusNormal"/>
        <w:widowControl/>
        <w:ind w:firstLine="709"/>
        <w:jc w:val="center"/>
        <w:outlineLvl w:val="0"/>
        <w:rPr>
          <w:b/>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I. Общие положения</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 xml:space="preserve">1. Настоящий Устав распространяется </w:t>
      </w:r>
      <w:r w:rsidRPr="00E83802">
        <w:rPr>
          <w:sz w:val="24"/>
          <w:szCs w:val="24"/>
        </w:rPr>
        <w:t>на Хуторское казачье</w:t>
      </w:r>
      <w:r w:rsidRPr="00E83802">
        <w:rPr>
          <w:sz w:val="24"/>
          <w:szCs w:val="24"/>
        </w:rPr>
        <w:t xml:space="preserve"> общество «</w:t>
      </w:r>
      <w:r w:rsidRPr="00E83802">
        <w:rPr>
          <w:sz w:val="24"/>
          <w:szCs w:val="24"/>
        </w:rPr>
        <w:t>Медведское» –</w:t>
      </w:r>
      <w:r w:rsidRPr="00E83802">
        <w:rPr>
          <w:sz w:val="24"/>
          <w:szCs w:val="24"/>
        </w:rPr>
        <w:t xml:space="preserve"> первичное объединение граждан Российской Федерации – жителей д.Медведа Емельяновского района Красноярского края,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 xml:space="preserve">2. Казачье общество имеет полное и сокращенное наименование </w:t>
      </w:r>
      <w:r w:rsidRPr="00E83802">
        <w:rPr>
          <w:sz w:val="24"/>
          <w:szCs w:val="24"/>
        </w:rPr>
        <w:br/>
        <w:t>на русском языке.</w:t>
      </w:r>
    </w:p>
    <w:p w:rsidR="00E83802" w:rsidRPr="00E83802" w:rsidRDefault="00E83802" w:rsidP="00E83802">
      <w:pPr>
        <w:pStyle w:val="ConsPlusNormal"/>
        <w:widowControl/>
        <w:ind w:firstLine="709"/>
        <w:jc w:val="both"/>
        <w:rPr>
          <w:sz w:val="24"/>
          <w:szCs w:val="24"/>
        </w:rPr>
      </w:pPr>
      <w:r w:rsidRPr="00E83802">
        <w:rPr>
          <w:sz w:val="24"/>
          <w:szCs w:val="24"/>
        </w:rPr>
        <w:t xml:space="preserve">Полное наименование – </w:t>
      </w:r>
      <w:r w:rsidRPr="00E83802">
        <w:rPr>
          <w:sz w:val="24"/>
          <w:szCs w:val="24"/>
        </w:rPr>
        <w:t>Хуторское казачье</w:t>
      </w:r>
      <w:r w:rsidRPr="00E83802">
        <w:rPr>
          <w:sz w:val="24"/>
          <w:szCs w:val="24"/>
        </w:rPr>
        <w:t xml:space="preserve"> общество «Медведское»</w:t>
      </w:r>
    </w:p>
    <w:p w:rsidR="00E83802" w:rsidRPr="00E83802" w:rsidRDefault="00E83802" w:rsidP="00E83802">
      <w:pPr>
        <w:pStyle w:val="ConsPlusNormal"/>
        <w:widowControl/>
        <w:ind w:firstLine="709"/>
        <w:jc w:val="both"/>
        <w:rPr>
          <w:sz w:val="24"/>
          <w:szCs w:val="24"/>
        </w:rPr>
      </w:pPr>
      <w:r w:rsidRPr="00E83802">
        <w:rPr>
          <w:sz w:val="24"/>
          <w:szCs w:val="24"/>
        </w:rPr>
        <w:t xml:space="preserve">Сокращенное наименование </w:t>
      </w:r>
      <w:r w:rsidRPr="00E83802">
        <w:rPr>
          <w:sz w:val="24"/>
          <w:szCs w:val="24"/>
        </w:rPr>
        <w:t>– ХКО</w:t>
      </w:r>
      <w:r w:rsidRPr="00E83802">
        <w:rPr>
          <w:sz w:val="24"/>
          <w:szCs w:val="24"/>
        </w:rPr>
        <w:t xml:space="preserve"> «Медведское»</w:t>
      </w:r>
    </w:p>
    <w:p w:rsidR="00E83802" w:rsidRPr="00E83802" w:rsidRDefault="00E83802" w:rsidP="00E83802">
      <w:pPr>
        <w:pStyle w:val="ConsPlusNormal"/>
        <w:widowControl/>
        <w:ind w:firstLine="709"/>
        <w:jc w:val="both"/>
        <w:rPr>
          <w:sz w:val="24"/>
          <w:szCs w:val="24"/>
        </w:rPr>
      </w:pPr>
      <w:r w:rsidRPr="00E83802">
        <w:rPr>
          <w:sz w:val="24"/>
          <w:szCs w:val="24"/>
        </w:rPr>
        <w:t xml:space="preserve">3. Местонахождение органов казачьего общества </w:t>
      </w:r>
      <w:r w:rsidRPr="00E83802">
        <w:rPr>
          <w:sz w:val="24"/>
          <w:szCs w:val="24"/>
        </w:rPr>
        <w:t>– д.Медведа</w:t>
      </w:r>
      <w:r w:rsidRPr="00E83802">
        <w:rPr>
          <w:sz w:val="24"/>
          <w:szCs w:val="24"/>
        </w:rPr>
        <w:t xml:space="preserve"> Емельяновского района Красноярского края.</w:t>
      </w:r>
    </w:p>
    <w:p w:rsidR="00E83802" w:rsidRPr="00E83802" w:rsidRDefault="00E83802" w:rsidP="00E83802">
      <w:pPr>
        <w:pStyle w:val="ConsPlusNormal"/>
        <w:widowControl/>
        <w:ind w:firstLine="709"/>
        <w:jc w:val="both"/>
        <w:rPr>
          <w:sz w:val="24"/>
          <w:szCs w:val="24"/>
        </w:rPr>
      </w:pPr>
      <w:r w:rsidRPr="00E83802">
        <w:rPr>
          <w:sz w:val="24"/>
          <w:szCs w:val="24"/>
        </w:rPr>
        <w:t xml:space="preserve">4. Казачье общество осуществляет свою деятельность на территории </w:t>
      </w:r>
      <w:r w:rsidRPr="00E83802">
        <w:rPr>
          <w:sz w:val="24"/>
          <w:szCs w:val="24"/>
        </w:rPr>
        <w:t>д.Медведа Емельяновского района Красноярского</w:t>
      </w:r>
      <w:r w:rsidRPr="00E83802">
        <w:rPr>
          <w:sz w:val="24"/>
          <w:szCs w:val="24"/>
        </w:rPr>
        <w:t xml:space="preserve"> края.</w:t>
      </w:r>
    </w:p>
    <w:p w:rsidR="00E83802" w:rsidRPr="00E83802" w:rsidRDefault="00E83802" w:rsidP="00E83802">
      <w:pPr>
        <w:pStyle w:val="ConsPlusNormal"/>
        <w:widowControl/>
        <w:ind w:firstLine="709"/>
        <w:jc w:val="both"/>
        <w:rPr>
          <w:sz w:val="24"/>
          <w:szCs w:val="24"/>
        </w:rPr>
      </w:pPr>
      <w:r w:rsidRPr="00E83802">
        <w:rPr>
          <w:sz w:val="24"/>
          <w:szCs w:val="24"/>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E83802">
        <w:rPr>
          <w:sz w:val="24"/>
          <w:szCs w:val="24"/>
        </w:rPr>
        <w:br/>
        <w:t xml:space="preserve">и развития традиций российского казачества, а также подконтрольности </w:t>
      </w:r>
      <w:r w:rsidRPr="00E83802">
        <w:rPr>
          <w:sz w:val="24"/>
          <w:szCs w:val="24"/>
        </w:rPr>
        <w:br/>
        <w:t>и подотчетности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 xml:space="preserve">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E83802">
        <w:rPr>
          <w:sz w:val="24"/>
          <w:szCs w:val="24"/>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 а также настоящий Устав.</w:t>
      </w:r>
    </w:p>
    <w:p w:rsidR="00E83802" w:rsidRPr="00E83802" w:rsidRDefault="00E83802" w:rsidP="00E83802">
      <w:pPr>
        <w:pStyle w:val="ConsPlusNormal"/>
        <w:widowControl/>
        <w:ind w:firstLine="709"/>
        <w:jc w:val="both"/>
        <w:rPr>
          <w:sz w:val="24"/>
          <w:szCs w:val="24"/>
        </w:rPr>
      </w:pPr>
      <w:r w:rsidRPr="00E83802">
        <w:rPr>
          <w:sz w:val="24"/>
          <w:szCs w:val="24"/>
        </w:rPr>
        <w:t>7.  Казачье общество использует символику войскового казачьего общества Енисейского Войскового Казачьего Общества,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E83802" w:rsidRPr="00E83802" w:rsidRDefault="00E83802" w:rsidP="00E83802">
      <w:pPr>
        <w:pStyle w:val="ConsPlusNormal"/>
        <w:widowControl/>
        <w:ind w:firstLine="709"/>
        <w:jc w:val="both"/>
        <w:rPr>
          <w:sz w:val="24"/>
          <w:szCs w:val="24"/>
        </w:rPr>
      </w:pPr>
      <w:r w:rsidRPr="00E83802">
        <w:rPr>
          <w:sz w:val="24"/>
          <w:szCs w:val="24"/>
        </w:rPr>
        <w:t xml:space="preserve">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w:t>
      </w:r>
      <w:r w:rsidRPr="00E83802">
        <w:rPr>
          <w:sz w:val="24"/>
          <w:szCs w:val="24"/>
        </w:rPr>
        <w:br/>
        <w:t>от своего имени приобретать и осуществлять имущественные и личные неимущественные права, нести обязанности, быть истцом и ответчиком в суде.</w:t>
      </w:r>
    </w:p>
    <w:p w:rsidR="00E83802" w:rsidRPr="00E83802" w:rsidRDefault="00E83802" w:rsidP="00E83802">
      <w:pPr>
        <w:pStyle w:val="ConsPlusNormal"/>
        <w:widowControl/>
        <w:ind w:firstLine="709"/>
        <w:jc w:val="both"/>
        <w:rPr>
          <w:sz w:val="24"/>
          <w:szCs w:val="24"/>
        </w:rPr>
      </w:pPr>
      <w:r w:rsidRPr="00E83802">
        <w:rPr>
          <w:sz w:val="24"/>
          <w:szCs w:val="24"/>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E83802">
        <w:rPr>
          <w:sz w:val="24"/>
          <w:szCs w:val="24"/>
        </w:rPr>
        <w:br/>
      </w:r>
      <w:r w:rsidRPr="00E83802">
        <w:rPr>
          <w:sz w:val="24"/>
          <w:szCs w:val="24"/>
        </w:rPr>
        <w:lastRenderedPageBreak/>
        <w:t>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center"/>
        <w:rPr>
          <w:b/>
          <w:sz w:val="24"/>
          <w:szCs w:val="24"/>
        </w:rPr>
      </w:pPr>
      <w:r w:rsidRPr="00E83802">
        <w:rPr>
          <w:b/>
          <w:sz w:val="24"/>
          <w:szCs w:val="24"/>
        </w:rPr>
        <w:t>II. Деятельность казачьего общества</w:t>
      </w:r>
    </w:p>
    <w:p w:rsidR="00E83802" w:rsidRPr="00E83802" w:rsidRDefault="00E83802" w:rsidP="00E83802">
      <w:pPr>
        <w:pStyle w:val="ConsPlusNormal"/>
        <w:widowControl/>
        <w:ind w:firstLine="709"/>
        <w:jc w:val="center"/>
        <w:outlineLvl w:val="0"/>
        <w:rPr>
          <w:sz w:val="24"/>
          <w:szCs w:val="24"/>
        </w:rPr>
      </w:pP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9. Целями деятельности казачьего общества являются:</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 становление, развитие и консолидация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2) сохранение традиционных образа жизни, форм хозяйствования </w:t>
      </w:r>
      <w:r w:rsidRPr="00E83802">
        <w:rPr>
          <w:rFonts w:ascii="Arial" w:hAnsi="Arial" w:cs="Arial"/>
          <w:sz w:val="24"/>
          <w:szCs w:val="24"/>
        </w:rPr>
        <w:br/>
        <w:t>и самобытной культуры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3) повышение роли российского казачества в решении государственных </w:t>
      </w:r>
      <w:r w:rsidRPr="00E83802">
        <w:rPr>
          <w:rFonts w:ascii="Arial" w:hAnsi="Arial" w:cs="Arial"/>
          <w:sz w:val="24"/>
          <w:szCs w:val="24"/>
        </w:rPr>
        <w:br/>
        <w:t>и муниципальных задач;</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E83802">
        <w:rPr>
          <w:rFonts w:ascii="Arial" w:hAnsi="Arial" w:cs="Arial"/>
          <w:sz w:val="24"/>
          <w:szCs w:val="24"/>
        </w:rPr>
        <w:br/>
        <w:t>и организациями.</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10. Для достижения указанных целей казачье общество вправе:</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 участвовать в реализации государственной политики Российской Федерации в отношении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3) участвовать в реализации государственных и муниципальных программ и проектов;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4) обеспечивать информационную открытость деятельности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5) организовывать деятельность казачьего общества, осуществляемую </w:t>
      </w:r>
      <w:r w:rsidRPr="00E83802">
        <w:rPr>
          <w:rFonts w:ascii="Arial" w:hAnsi="Arial" w:cs="Arial"/>
          <w:sz w:val="24"/>
          <w:szCs w:val="24"/>
        </w:rPr>
        <w:b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6) принимать меры, направленные на защиту прав и свобод, чести </w:t>
      </w:r>
      <w:r w:rsidRPr="00E83802">
        <w:rPr>
          <w:rFonts w:ascii="Arial" w:hAnsi="Arial" w:cs="Arial"/>
          <w:sz w:val="24"/>
          <w:szCs w:val="24"/>
        </w:rPr>
        <w:br/>
        <w:t>и достоинства членов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8) содействовать развитию межнациональных и межрелигиозных отношений;</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9) участвовать в развитии казачьих кадетских корпусов;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lastRenderedPageBreak/>
        <w:t xml:space="preserve">10) обеспечивать культурное, духовное и нравственное воспитание членов казачьего общества, сохранение и развитие казачьих традиций </w:t>
      </w:r>
      <w:r w:rsidRPr="00E83802">
        <w:rPr>
          <w:rFonts w:ascii="Arial" w:hAnsi="Arial" w:cs="Arial"/>
          <w:sz w:val="24"/>
          <w:szCs w:val="24"/>
        </w:rPr>
        <w:br/>
        <w:t>и обычаев, организовывать мероприятия по военно-патриотическому воспитанию молодежи, вести культурно-массовую и спортивную работу;</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11) участвовать в развитии агропромышленного комплекса и сельских территорий в местах проживания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12) участвовать в поддержании и развитии международных связей </w:t>
      </w:r>
      <w:r w:rsidRPr="00E83802">
        <w:rPr>
          <w:rFonts w:ascii="Arial" w:hAnsi="Arial" w:cs="Arial"/>
          <w:sz w:val="24"/>
          <w:szCs w:val="24"/>
        </w:rPr>
        <w:br/>
        <w:t>с казачеством за рубежом в рамках реализации государственной политики Российской Федерации в отношении соотечественников за рубежом;</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14)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16) участвовать в охране окружающей среды и защите животных;</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18) участвовать в мероприятиях, направленных на профилактику правонарушений и иных социально опасных форм поведения граждан;</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19) осуществлять благотворительную деятельность, а также деятельность в области содействия благотворительности и добровольчества;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21) участвовать в мероприятиях по охране общественного порядка;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12. Деятельность политических партий, иных организаций, преследующих политические цели, в казачьем обществе не допускается.</w:t>
      </w:r>
    </w:p>
    <w:p w:rsidR="00E83802" w:rsidRPr="00E83802" w:rsidRDefault="00E83802" w:rsidP="00E83802">
      <w:pPr>
        <w:pStyle w:val="Style2"/>
        <w:widowControl/>
        <w:spacing w:line="240" w:lineRule="auto"/>
        <w:ind w:firstLine="709"/>
        <w:rPr>
          <w:rFonts w:ascii="Arial" w:hAnsi="Arial" w:cs="Arial"/>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I</w:t>
      </w:r>
      <w:r w:rsidRPr="00E83802">
        <w:rPr>
          <w:b/>
          <w:sz w:val="24"/>
          <w:szCs w:val="24"/>
          <w:lang w:val="en-US"/>
        </w:rPr>
        <w:t>II</w:t>
      </w:r>
      <w:r w:rsidRPr="00E83802">
        <w:rPr>
          <w:b/>
          <w:sz w:val="24"/>
          <w:szCs w:val="24"/>
        </w:rPr>
        <w:t>. Члены казачьего общества, их права и обязанности</w:t>
      </w:r>
    </w:p>
    <w:p w:rsidR="00E83802" w:rsidRPr="00E83802" w:rsidRDefault="00E83802" w:rsidP="00E83802">
      <w:pPr>
        <w:spacing w:after="0" w:line="240" w:lineRule="auto"/>
        <w:ind w:firstLine="709"/>
        <w:jc w:val="both"/>
        <w:rPr>
          <w:rFonts w:ascii="Arial" w:hAnsi="Arial" w:cs="Arial"/>
          <w:sz w:val="24"/>
          <w:szCs w:val="24"/>
        </w:rPr>
      </w:pP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14. Члены казачьего общества в установленном порядке принимают </w:t>
      </w:r>
      <w:r w:rsidRPr="00E83802">
        <w:rPr>
          <w:rFonts w:ascii="Arial" w:hAnsi="Arial" w:cs="Arial"/>
          <w:sz w:val="24"/>
          <w:szCs w:val="24"/>
        </w:rPr>
        <w:br/>
        <w:t>на себя обязательства по несению государственной или иной службы.</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Казачье общество ведет учет своих членов в порядке, установленном высшим органом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lastRenderedPageBreak/>
        <w:t>15. Основанием для вступления в казачье общество является письменное заявление гражданина на имя атамана этого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Гражданин является членом казачьего общества со дня принятия решения о приеме гражданина в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 xml:space="preserve">Решения о приеме граждан в казачье общество и исключении из него принимаются высшим органом управления казачьего общества </w:t>
      </w:r>
      <w:r w:rsidRPr="00E83802">
        <w:rPr>
          <w:sz w:val="24"/>
          <w:szCs w:val="24"/>
        </w:rPr>
        <w:br/>
        <w:t>на основании их письменных заявлений, а также в случаях, установленных настоящим Уставом.</w:t>
      </w:r>
    </w:p>
    <w:p w:rsidR="00E83802" w:rsidRPr="00E83802" w:rsidRDefault="00E83802" w:rsidP="00E83802">
      <w:pPr>
        <w:pStyle w:val="ConsPlusNormal"/>
        <w:widowControl/>
        <w:ind w:firstLine="709"/>
        <w:jc w:val="both"/>
        <w:rPr>
          <w:spacing w:val="-4"/>
          <w:sz w:val="24"/>
          <w:szCs w:val="24"/>
          <w:vertAlign w:val="superscript"/>
        </w:rPr>
      </w:pPr>
      <w:r w:rsidRPr="00E83802">
        <w:rPr>
          <w:sz w:val="24"/>
          <w:szCs w:val="24"/>
        </w:rPr>
        <w:t>Гражданам, изъявившим желание вступить в казачье общество, устанавливается испытательный срок.</w:t>
      </w:r>
    </w:p>
    <w:p w:rsidR="00E83802" w:rsidRPr="00E83802" w:rsidRDefault="00E83802" w:rsidP="00E83802">
      <w:pPr>
        <w:pStyle w:val="ConsPlusNormal"/>
        <w:widowControl/>
        <w:ind w:firstLine="709"/>
        <w:jc w:val="both"/>
        <w:rPr>
          <w:sz w:val="24"/>
          <w:szCs w:val="24"/>
        </w:rPr>
      </w:pPr>
      <w:r w:rsidRPr="00E83802">
        <w:rPr>
          <w:sz w:val="24"/>
          <w:szCs w:val="24"/>
        </w:rPr>
        <w:t xml:space="preserve">В период испытательного срока указанные граждане имеют право </w:t>
      </w:r>
      <w:r w:rsidRPr="00E83802">
        <w:rPr>
          <w:sz w:val="24"/>
          <w:szCs w:val="24"/>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E83802">
        <w:rPr>
          <w:sz w:val="24"/>
          <w:szCs w:val="24"/>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желания вступить в казачье общество выдержавшим испытание.</w:t>
      </w:r>
    </w:p>
    <w:p w:rsidR="00E83802" w:rsidRPr="00E83802" w:rsidRDefault="00E83802" w:rsidP="00E83802">
      <w:pPr>
        <w:pStyle w:val="ConsPlusNormal"/>
        <w:widowControl/>
        <w:ind w:firstLine="709"/>
        <w:jc w:val="both"/>
        <w:rPr>
          <w:sz w:val="24"/>
          <w:szCs w:val="24"/>
        </w:rPr>
      </w:pPr>
      <w:r w:rsidRPr="00E83802">
        <w:rPr>
          <w:sz w:val="24"/>
          <w:szCs w:val="24"/>
        </w:rPr>
        <w:t>В случае если гражданин, изъявивший желания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E83802" w:rsidRPr="00E83802" w:rsidRDefault="00E83802" w:rsidP="00E83802">
      <w:pPr>
        <w:pStyle w:val="ConsPlusNormal"/>
        <w:widowControl/>
        <w:ind w:firstLine="709"/>
        <w:jc w:val="both"/>
        <w:rPr>
          <w:sz w:val="24"/>
          <w:szCs w:val="24"/>
        </w:rPr>
      </w:pPr>
      <w:r w:rsidRPr="00E83802">
        <w:rPr>
          <w:sz w:val="24"/>
          <w:szCs w:val="24"/>
        </w:rPr>
        <w:t>16. Члены казачьих обществ могут добровольно выйти из казачьего общества, подав письменное заявление на имя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Права и обязанности члена казачьего прекращаются </w:t>
      </w:r>
      <w:r w:rsidRPr="00E83802">
        <w:rPr>
          <w:sz w:val="24"/>
          <w:szCs w:val="24"/>
        </w:rPr>
        <w:br/>
        <w:t xml:space="preserve">со дня подачи указанного заявления, за исключением случая, когда сведения </w:t>
      </w:r>
      <w:r w:rsidRPr="00E83802">
        <w:rPr>
          <w:sz w:val="24"/>
          <w:szCs w:val="24"/>
        </w:rPr>
        <w:br/>
        <w:t xml:space="preserve">о лице, выходящем из казачьего общества содержатся в едином государственном реестре юридических лиц. В таком случае права </w:t>
      </w:r>
      <w:r w:rsidRPr="00E83802">
        <w:rPr>
          <w:sz w:val="24"/>
          <w:szCs w:val="24"/>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17. Члены казачьего общества имеют право:</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 избирать и быть избранными на выборную должность в органы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 участвовать в уставной деятельности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3) носить в установленном порядке форму одежды и знаки различия </w:t>
      </w:r>
      <w:r w:rsidRPr="00E83802">
        <w:rPr>
          <w:rFonts w:ascii="Arial" w:hAnsi="Arial" w:cs="Arial"/>
          <w:sz w:val="24"/>
          <w:szCs w:val="24"/>
        </w:rPr>
        <w:br/>
        <w:t>по чинам членов казачьих обществ, внесенных в государственный реестр казачьих обществ в Российской Федерации;</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4) выступать в порядке, установленном настоящим Уставом, </w:t>
      </w:r>
      <w:r w:rsidRPr="00E83802">
        <w:rPr>
          <w:rFonts w:ascii="Arial" w:hAnsi="Arial" w:cs="Arial"/>
          <w:sz w:val="24"/>
          <w:szCs w:val="24"/>
        </w:rPr>
        <w:br/>
        <w:t>с инициативой о созыве заседаний органов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5) реализовывать иные права, предусмотренные законодательством Российской Федерации, настоящим Уставом.</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18. Члены казачьего общества обязаны:</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lastRenderedPageBreak/>
        <w:t xml:space="preserve">1) соблюдать законодательство Российской Федерации, уставы вышестоящих казачьих обществ, в состав которых входит казачье общество, </w:t>
      </w:r>
      <w:r w:rsidRPr="00E83802">
        <w:rPr>
          <w:rFonts w:ascii="Arial" w:hAnsi="Arial" w:cs="Arial"/>
          <w:sz w:val="24"/>
          <w:szCs w:val="24"/>
        </w:rPr>
        <w:br/>
        <w:t>и настоящий Устав;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 точно и беспрекословно выполнять не противоречащие законодательству Российской Федерации и настоящему Уставу:</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решения высших органов управления вышестоящих казачьих обществ;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приказы и распоряжения атаманов вышестоящих казачьих обществ, </w:t>
      </w:r>
      <w:r w:rsidRPr="00E83802">
        <w:rPr>
          <w:rFonts w:ascii="Arial" w:hAnsi="Arial" w:cs="Arial"/>
          <w:sz w:val="24"/>
          <w:szCs w:val="24"/>
        </w:rPr>
        <w:br/>
        <w:t xml:space="preserve">а также решения советов атаманов вышестоящих казачьих обществ (если они </w:t>
      </w:r>
      <w:r w:rsidRPr="00E83802">
        <w:rPr>
          <w:rFonts w:ascii="Arial" w:hAnsi="Arial" w:cs="Arial"/>
          <w:sz w:val="24"/>
          <w:szCs w:val="24"/>
        </w:rPr>
        <w:br/>
        <w:t xml:space="preserve">не противоречат решениям высших органов </w:t>
      </w:r>
      <w:proofErr w:type="gramStart"/>
      <w:r w:rsidRPr="00E83802">
        <w:rPr>
          <w:rFonts w:ascii="Arial" w:hAnsi="Arial" w:cs="Arial"/>
          <w:sz w:val="24"/>
          <w:szCs w:val="24"/>
        </w:rPr>
        <w:t>управления</w:t>
      </w:r>
      <w:proofErr w:type="gramEnd"/>
      <w:r w:rsidRPr="00E83802">
        <w:rPr>
          <w:rFonts w:ascii="Arial" w:hAnsi="Arial" w:cs="Arial"/>
          <w:sz w:val="24"/>
          <w:szCs w:val="24"/>
        </w:rPr>
        <w:t xml:space="preserve"> соответствующих вышестоящих казачьих обществ);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решения высшего органа управления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3) обеспечивать сохранность удостоверения казака и его сдачу </w:t>
      </w:r>
      <w:r w:rsidRPr="00E83802">
        <w:rPr>
          <w:rFonts w:ascii="Arial" w:hAnsi="Arial" w:cs="Arial"/>
          <w:sz w:val="24"/>
          <w:szCs w:val="24"/>
        </w:rPr>
        <w:br/>
        <w:t>в установленном порядке;</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4) личным трудовым и материальным вкладом способствовать развитию и укреплению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5) активно участвовать в патриотическом воспитании молодых казаков, подготовке их к несению государственной или иной службы;</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6) хранить и развивать казачьи традиции и культуру, беречь честь </w:t>
      </w:r>
      <w:r w:rsidRPr="00E83802">
        <w:rPr>
          <w:rFonts w:ascii="Arial" w:hAnsi="Arial" w:cs="Arial"/>
          <w:sz w:val="24"/>
          <w:szCs w:val="24"/>
        </w:rPr>
        <w:br/>
        <w:t>и достоинство казака, крепить единство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7) приумножать собственность казачьего общества и обеспечивать </w:t>
      </w:r>
      <w:r w:rsidRPr="00E83802">
        <w:rPr>
          <w:rFonts w:ascii="Arial" w:hAnsi="Arial" w:cs="Arial"/>
          <w:sz w:val="24"/>
          <w:szCs w:val="24"/>
        </w:rPr>
        <w:br/>
        <w:t>ее сохранность;</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8) выполнять принятые на себя обязательства по несению государственной или иной службы.</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19. Члены казачьего общества, принявшие на себя обязательства </w:t>
      </w:r>
      <w:r w:rsidRPr="00E83802">
        <w:rPr>
          <w:rFonts w:ascii="Arial" w:hAnsi="Arial" w:cs="Arial"/>
          <w:sz w:val="24"/>
          <w:szCs w:val="24"/>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E83802">
        <w:rPr>
          <w:rFonts w:ascii="Arial" w:hAnsi="Arial" w:cs="Arial"/>
          <w:sz w:val="24"/>
          <w:szCs w:val="24"/>
        </w:rPr>
        <w:br/>
        <w:t>в их деятельности.</w:t>
      </w:r>
    </w:p>
    <w:p w:rsidR="00E83802" w:rsidRPr="00E83802" w:rsidRDefault="00E83802" w:rsidP="00E83802">
      <w:pPr>
        <w:pStyle w:val="ConsPlusNormal"/>
        <w:widowControl/>
        <w:ind w:firstLine="709"/>
        <w:jc w:val="both"/>
        <w:rPr>
          <w:sz w:val="24"/>
          <w:szCs w:val="24"/>
        </w:rPr>
      </w:pPr>
      <w:r w:rsidRPr="00E83802">
        <w:rPr>
          <w:sz w:val="24"/>
          <w:szCs w:val="24"/>
        </w:rPr>
        <w:t>20. Атаман казачьего общества обязан:</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 обеспечивать выполнение обязательств по несению государственной или иной службы, принятых членами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 обеспечивать соблюдение настоящего Устава и уставов вышестоящих казачьих обществ, в состав которых входит казачье общество;</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3) точно и беспрекословно выполнять не противоречащие законодательству Российской Федерации и настоящему Уставу:</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решения высших органов управления вышестоящих казачьих обществ;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приказы и распоряжения атаманов вышестоящих казачьих обществ, </w:t>
      </w:r>
      <w:r w:rsidRPr="00E83802">
        <w:rPr>
          <w:rFonts w:ascii="Arial" w:hAnsi="Arial" w:cs="Arial"/>
          <w:sz w:val="24"/>
          <w:szCs w:val="24"/>
        </w:rPr>
        <w:br/>
        <w:t xml:space="preserve">а также решения советов атаманов вышестоящих казачьих обществ (если они </w:t>
      </w:r>
      <w:r w:rsidRPr="00E83802">
        <w:rPr>
          <w:rFonts w:ascii="Arial" w:hAnsi="Arial" w:cs="Arial"/>
          <w:sz w:val="24"/>
          <w:szCs w:val="24"/>
        </w:rPr>
        <w:br/>
        <w:t xml:space="preserve">не противоречат решениям высших органов </w:t>
      </w:r>
      <w:proofErr w:type="gramStart"/>
      <w:r w:rsidRPr="00E83802">
        <w:rPr>
          <w:rFonts w:ascii="Arial" w:hAnsi="Arial" w:cs="Arial"/>
          <w:sz w:val="24"/>
          <w:szCs w:val="24"/>
        </w:rPr>
        <w:t>управления</w:t>
      </w:r>
      <w:proofErr w:type="gramEnd"/>
      <w:r w:rsidRPr="00E83802">
        <w:rPr>
          <w:rFonts w:ascii="Arial" w:hAnsi="Arial" w:cs="Arial"/>
          <w:sz w:val="24"/>
          <w:szCs w:val="24"/>
        </w:rPr>
        <w:t xml:space="preserve"> соответствующих вышестоящих казачьих обществ);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решения высшего органа управления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решения 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4) быть для казаков личным примером в соблюдении традиций </w:t>
      </w:r>
      <w:r w:rsidRPr="00E83802">
        <w:rPr>
          <w:rFonts w:ascii="Arial" w:hAnsi="Arial" w:cs="Arial"/>
          <w:sz w:val="24"/>
          <w:szCs w:val="24"/>
        </w:rPr>
        <w:br/>
        <w:t>и обычаев российского казачества;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5) обеспечивать иные функции, предусмотренные уставами соответствующих вышестоящих казачьих обществ.</w:t>
      </w:r>
    </w:p>
    <w:p w:rsidR="00E83802" w:rsidRPr="00E83802" w:rsidRDefault="00E83802" w:rsidP="00E83802">
      <w:pPr>
        <w:pStyle w:val="ConsPlusNormal"/>
        <w:widowControl/>
        <w:ind w:firstLine="709"/>
        <w:jc w:val="both"/>
        <w:rPr>
          <w:sz w:val="24"/>
          <w:szCs w:val="24"/>
        </w:rPr>
      </w:pPr>
      <w:r w:rsidRPr="00E83802">
        <w:rPr>
          <w:sz w:val="24"/>
          <w:szCs w:val="24"/>
        </w:rPr>
        <w:t xml:space="preserve">21. В связи с выслугой лет и занимаемой должностью казаку присваивается в установленном порядке соответствующий чин. В порядке поощрения казаку </w:t>
      </w:r>
      <w:r w:rsidRPr="00E83802">
        <w:rPr>
          <w:sz w:val="24"/>
          <w:szCs w:val="24"/>
        </w:rPr>
        <w:lastRenderedPageBreak/>
        <w:t>может быть присвоен очередной чин до истечения соответствующего срока выслуги.</w:t>
      </w:r>
    </w:p>
    <w:p w:rsidR="00E83802" w:rsidRPr="00E83802" w:rsidRDefault="00E83802" w:rsidP="00E83802">
      <w:pPr>
        <w:pStyle w:val="ConsPlusNormal"/>
        <w:widowControl/>
        <w:ind w:firstLine="709"/>
        <w:jc w:val="both"/>
        <w:rPr>
          <w:sz w:val="24"/>
          <w:szCs w:val="24"/>
        </w:rPr>
      </w:pPr>
      <w:r w:rsidRPr="00E83802">
        <w:rPr>
          <w:sz w:val="24"/>
          <w:szCs w:val="24"/>
        </w:rPr>
        <w:t xml:space="preserve">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w:t>
      </w:r>
      <w:r w:rsidRPr="00E83802">
        <w:rPr>
          <w:sz w:val="24"/>
          <w:szCs w:val="24"/>
        </w:rPr>
        <w:br/>
        <w:t>его коллегиального органа или исключен из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E83802" w:rsidRPr="00E83802" w:rsidRDefault="00E83802" w:rsidP="00E83802">
      <w:pPr>
        <w:pStyle w:val="ConsPlusNormal"/>
        <w:widowControl/>
        <w:ind w:firstLine="709"/>
        <w:jc w:val="both"/>
        <w:rPr>
          <w:sz w:val="24"/>
          <w:szCs w:val="24"/>
        </w:rPr>
      </w:pPr>
      <w:r w:rsidRPr="00E83802">
        <w:rPr>
          <w:sz w:val="24"/>
          <w:szCs w:val="24"/>
        </w:rPr>
        <w:t xml:space="preserve">24. Решение об исключении из казачьего общества члена казачьего общества, занимающего выборную должность в казачьем обществе </w:t>
      </w:r>
      <w:r w:rsidRPr="00E83802">
        <w:rPr>
          <w:sz w:val="24"/>
          <w:szCs w:val="24"/>
        </w:rPr>
        <w:br/>
        <w:t>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25. Предложение об исключении из казачьего общества члена казачьего общества, занимающего должность в казачьем обществе, инициируется:</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1) атаманом окружного (отдельского) казачьего общества (далее – окружным (отдельским) атаманом) – в отношении атамана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 правлением казачьего общества – в отношении члена этого казачьего общества, занимающего иную выборную должность.</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lang w:val="en-US"/>
        </w:rPr>
        <w:t>I</w:t>
      </w:r>
      <w:r w:rsidRPr="00E83802">
        <w:rPr>
          <w:b/>
          <w:sz w:val="24"/>
          <w:szCs w:val="24"/>
        </w:rPr>
        <w:t>V. Органы казачьего общества</w:t>
      </w:r>
    </w:p>
    <w:p w:rsidR="00E83802" w:rsidRPr="00E83802" w:rsidRDefault="00E83802" w:rsidP="00E83802">
      <w:pPr>
        <w:pStyle w:val="ConsPlusNormal"/>
        <w:widowControl/>
        <w:ind w:firstLine="709"/>
        <w:jc w:val="both"/>
        <w:outlineLvl w:val="0"/>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27. Органами казачьего общества являются:</w:t>
      </w:r>
    </w:p>
    <w:p w:rsidR="00E83802" w:rsidRPr="00E83802" w:rsidRDefault="00E83802" w:rsidP="00E83802">
      <w:pPr>
        <w:pStyle w:val="ConsPlusNormal"/>
        <w:widowControl/>
        <w:ind w:firstLine="709"/>
        <w:jc w:val="both"/>
        <w:rPr>
          <w:sz w:val="24"/>
          <w:szCs w:val="24"/>
        </w:rPr>
      </w:pPr>
      <w:r w:rsidRPr="00E83802">
        <w:rPr>
          <w:sz w:val="24"/>
          <w:szCs w:val="24"/>
        </w:rPr>
        <w:t>1) </w:t>
      </w:r>
      <w:bookmarkStart w:id="1" w:name="_Hlk61097087"/>
      <w:r w:rsidRPr="00E83802">
        <w:rPr>
          <w:sz w:val="24"/>
          <w:szCs w:val="24"/>
        </w:rPr>
        <w:t>Круг</w:t>
      </w:r>
      <w:bookmarkEnd w:id="1"/>
      <w:r w:rsidRPr="00E83802">
        <w:rPr>
          <w:sz w:val="24"/>
          <w:szCs w:val="24"/>
        </w:rPr>
        <w:t>;</w:t>
      </w:r>
    </w:p>
    <w:p w:rsidR="00E83802" w:rsidRPr="00E83802" w:rsidRDefault="00E83802" w:rsidP="00E83802">
      <w:pPr>
        <w:pStyle w:val="ConsPlusNormal"/>
        <w:widowControl/>
        <w:ind w:firstLine="709"/>
        <w:jc w:val="both"/>
        <w:rPr>
          <w:sz w:val="24"/>
          <w:szCs w:val="24"/>
        </w:rPr>
      </w:pPr>
      <w:r w:rsidRPr="00E83802">
        <w:rPr>
          <w:sz w:val="24"/>
          <w:szCs w:val="24"/>
        </w:rPr>
        <w:t>2)</w:t>
      </w:r>
      <w:r w:rsidRPr="00E83802">
        <w:rPr>
          <w:sz w:val="24"/>
          <w:szCs w:val="24"/>
          <w:lang w:val="en-US"/>
        </w:rPr>
        <w:t> </w:t>
      </w:r>
      <w:r w:rsidRPr="00E83802">
        <w:rPr>
          <w:sz w:val="24"/>
          <w:szCs w:val="24"/>
        </w:rPr>
        <w:t>Правление;</w:t>
      </w:r>
    </w:p>
    <w:p w:rsidR="00E83802" w:rsidRPr="00E83802" w:rsidRDefault="00E83802" w:rsidP="00E83802">
      <w:pPr>
        <w:pStyle w:val="ConsPlusNormal"/>
        <w:widowControl/>
        <w:ind w:firstLine="709"/>
        <w:jc w:val="both"/>
        <w:rPr>
          <w:sz w:val="24"/>
          <w:szCs w:val="24"/>
        </w:rPr>
      </w:pPr>
      <w:r w:rsidRPr="00E83802">
        <w:rPr>
          <w:sz w:val="24"/>
          <w:szCs w:val="24"/>
        </w:rPr>
        <w:t>3) Атаман;</w:t>
      </w:r>
    </w:p>
    <w:p w:rsidR="00E83802" w:rsidRPr="00E83802" w:rsidRDefault="00E83802" w:rsidP="00E83802">
      <w:pPr>
        <w:pStyle w:val="ConsPlusNormal"/>
        <w:widowControl/>
        <w:ind w:firstLine="709"/>
        <w:jc w:val="both"/>
        <w:rPr>
          <w:sz w:val="24"/>
          <w:szCs w:val="24"/>
        </w:rPr>
      </w:pPr>
      <w:r w:rsidRPr="00E83802">
        <w:rPr>
          <w:sz w:val="24"/>
          <w:szCs w:val="24"/>
        </w:rPr>
        <w:t>4) Контрольно-ревизионная комиссия;</w:t>
      </w:r>
    </w:p>
    <w:p w:rsidR="00E83802" w:rsidRPr="00E83802" w:rsidRDefault="00E83802" w:rsidP="00E83802">
      <w:pPr>
        <w:pStyle w:val="ConsPlusNormal"/>
        <w:widowControl/>
        <w:ind w:firstLine="709"/>
        <w:jc w:val="both"/>
        <w:rPr>
          <w:sz w:val="24"/>
          <w:szCs w:val="24"/>
        </w:rPr>
      </w:pPr>
      <w:r w:rsidRPr="00E83802">
        <w:rPr>
          <w:sz w:val="24"/>
          <w:szCs w:val="24"/>
        </w:rPr>
        <w:t>5) Совещательные органы.</w:t>
      </w:r>
    </w:p>
    <w:p w:rsidR="00E83802" w:rsidRPr="00E83802" w:rsidRDefault="00E83802" w:rsidP="00E83802">
      <w:pPr>
        <w:pStyle w:val="ConsPlusNormal"/>
        <w:widowControl/>
        <w:ind w:firstLine="709"/>
        <w:jc w:val="both"/>
        <w:rPr>
          <w:sz w:val="24"/>
          <w:szCs w:val="24"/>
        </w:rPr>
      </w:pPr>
      <w:r w:rsidRPr="00E83802">
        <w:rPr>
          <w:sz w:val="24"/>
          <w:szCs w:val="24"/>
        </w:rPr>
        <w:t>28. Высший орган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Круг - (далее – высший орган управления казачьего общества) является общим собранием членов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29. Заседания высшего органа управления казачьего общества созываются атаманом не реже одного раза в год.</w:t>
      </w:r>
    </w:p>
    <w:p w:rsidR="00E83802" w:rsidRPr="00E83802" w:rsidRDefault="00E83802" w:rsidP="00E83802">
      <w:pPr>
        <w:pStyle w:val="ConsPlusNormal"/>
        <w:widowControl/>
        <w:ind w:firstLine="709"/>
        <w:jc w:val="both"/>
        <w:rPr>
          <w:sz w:val="24"/>
          <w:szCs w:val="24"/>
        </w:rPr>
      </w:pPr>
      <w:r w:rsidRPr="00E83802">
        <w:rPr>
          <w:sz w:val="24"/>
          <w:szCs w:val="24"/>
        </w:rPr>
        <w:t>Внеочередное заседание высшего органа управления казачьего общества созывается по инициативе:</w:t>
      </w:r>
    </w:p>
    <w:p w:rsidR="00E83802" w:rsidRPr="00E83802" w:rsidRDefault="00E83802" w:rsidP="00E83802">
      <w:pPr>
        <w:pStyle w:val="ConsPlusNormal"/>
        <w:widowControl/>
        <w:ind w:firstLine="709"/>
        <w:jc w:val="both"/>
        <w:rPr>
          <w:sz w:val="24"/>
          <w:szCs w:val="24"/>
        </w:rPr>
      </w:pPr>
      <w:r w:rsidRPr="00E83802">
        <w:rPr>
          <w:sz w:val="24"/>
          <w:szCs w:val="24"/>
        </w:rPr>
        <w:t>1) не менее чем двух третей членов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 окружного (отдельского) атамана;</w:t>
      </w:r>
    </w:p>
    <w:p w:rsidR="00E83802" w:rsidRPr="00E83802" w:rsidRDefault="00E83802" w:rsidP="00E83802">
      <w:pPr>
        <w:pStyle w:val="ConsPlusNormal"/>
        <w:widowControl/>
        <w:ind w:firstLine="709"/>
        <w:jc w:val="both"/>
        <w:rPr>
          <w:sz w:val="24"/>
          <w:szCs w:val="24"/>
        </w:rPr>
      </w:pPr>
      <w:r w:rsidRPr="00E83802">
        <w:rPr>
          <w:sz w:val="24"/>
          <w:szCs w:val="24"/>
        </w:rPr>
        <w:t>3) районного (юртового) атамана, в случае если казачье общество входит в состав районного (юртового)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4)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5) не менее чем одной трети членов казачьего общества.</w:t>
      </w:r>
    </w:p>
    <w:p w:rsidR="00E83802" w:rsidRPr="00E83802" w:rsidRDefault="00E83802" w:rsidP="00E83802">
      <w:pPr>
        <w:pStyle w:val="ConsPlusNormal"/>
        <w:widowControl/>
        <w:tabs>
          <w:tab w:val="left" w:pos="1080"/>
        </w:tabs>
        <w:ind w:firstLine="709"/>
        <w:jc w:val="both"/>
        <w:rPr>
          <w:sz w:val="24"/>
          <w:szCs w:val="24"/>
        </w:rPr>
      </w:pPr>
      <w:r w:rsidRPr="00E83802">
        <w:rPr>
          <w:sz w:val="24"/>
          <w:szCs w:val="24"/>
        </w:rPr>
        <w:t xml:space="preserve">30. Решение о созыве заседания высшего органа управления казачьего общества, дате созыва и месте проведения такого заседания должно быть </w:t>
      </w:r>
      <w:r w:rsidRPr="00E83802">
        <w:rPr>
          <w:sz w:val="24"/>
          <w:szCs w:val="24"/>
        </w:rPr>
        <w:lastRenderedPageBreak/>
        <w:t xml:space="preserve">принято атаманом по согласованию с окружным (отдельским) атаманом </w:t>
      </w:r>
      <w:r w:rsidRPr="00E83802">
        <w:rPr>
          <w:sz w:val="24"/>
          <w:szCs w:val="24"/>
        </w:rPr>
        <w:br/>
        <w:t>и районным (юртовым) атаманом не менее чем за два месяца до его проведения.</w:t>
      </w:r>
    </w:p>
    <w:p w:rsidR="00E83802" w:rsidRPr="00E83802" w:rsidRDefault="00E83802" w:rsidP="00E83802">
      <w:pPr>
        <w:pStyle w:val="ConsPlusNormal"/>
        <w:widowControl/>
        <w:ind w:firstLine="709"/>
        <w:jc w:val="both"/>
        <w:rPr>
          <w:sz w:val="24"/>
          <w:szCs w:val="24"/>
        </w:rPr>
      </w:pPr>
      <w:r w:rsidRPr="00E83802">
        <w:rPr>
          <w:sz w:val="24"/>
          <w:szCs w:val="24"/>
        </w:rPr>
        <w:t>31.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обрядов уполномоченным представителем Русской православной церкви.</w:t>
      </w:r>
    </w:p>
    <w:p w:rsidR="00E83802" w:rsidRPr="00E83802" w:rsidRDefault="00E83802" w:rsidP="00E83802">
      <w:pPr>
        <w:pStyle w:val="ConsPlusNormal"/>
        <w:widowControl/>
        <w:ind w:firstLine="709"/>
        <w:jc w:val="both"/>
        <w:rPr>
          <w:sz w:val="24"/>
          <w:szCs w:val="24"/>
        </w:rPr>
      </w:pPr>
      <w:r w:rsidRPr="00E83802">
        <w:rPr>
          <w:sz w:val="24"/>
          <w:szCs w:val="24"/>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Высшим органом управления казачьего общества избирается есаул (есаулец) для обеспечения порядка на заседании высшего органа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32. К компетенции высшего органа управления казачьего общества относятся вопросы:</w:t>
      </w:r>
    </w:p>
    <w:p w:rsidR="00E83802" w:rsidRPr="00E83802" w:rsidRDefault="00E83802" w:rsidP="00E83802">
      <w:pPr>
        <w:pStyle w:val="ConsPlusNormal"/>
        <w:widowControl/>
        <w:ind w:firstLine="709"/>
        <w:jc w:val="both"/>
        <w:rPr>
          <w:sz w:val="24"/>
          <w:szCs w:val="24"/>
        </w:rPr>
      </w:pPr>
      <w:r w:rsidRPr="00E83802">
        <w:rPr>
          <w:sz w:val="24"/>
          <w:szCs w:val="24"/>
        </w:rPr>
        <w:t>1)</w:t>
      </w:r>
      <w:r w:rsidRPr="00E83802">
        <w:rPr>
          <w:sz w:val="24"/>
          <w:szCs w:val="24"/>
          <w:lang w:val="en-US"/>
        </w:rPr>
        <w:t> </w:t>
      </w:r>
      <w:r w:rsidRPr="00E83802">
        <w:rPr>
          <w:sz w:val="24"/>
          <w:szCs w:val="24"/>
        </w:rPr>
        <w:t>принятия и внесения изменений в Устав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 определения приоритетных направлений деятельности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3) образования органов казачьего общества и досрочного прекращения </w:t>
      </w:r>
      <w:r w:rsidRPr="00E83802">
        <w:rPr>
          <w:sz w:val="24"/>
          <w:szCs w:val="24"/>
        </w:rPr>
        <w:br/>
        <w:t>их полномочий;</w:t>
      </w:r>
    </w:p>
    <w:p w:rsidR="00E83802" w:rsidRPr="00E83802" w:rsidRDefault="00E83802" w:rsidP="00E83802">
      <w:pPr>
        <w:pStyle w:val="ConsPlusNormal"/>
        <w:widowControl/>
        <w:ind w:firstLine="709"/>
        <w:jc w:val="both"/>
        <w:rPr>
          <w:sz w:val="24"/>
          <w:szCs w:val="24"/>
        </w:rPr>
      </w:pPr>
      <w:r w:rsidRPr="00E83802">
        <w:rPr>
          <w:sz w:val="24"/>
          <w:szCs w:val="24"/>
        </w:rPr>
        <w:t>4) прекращения полномочий атамана по предложению окружного (отдельского) атамана и (или) атамана районного (юртового)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5) реорганизации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E83802" w:rsidRPr="00E83802" w:rsidRDefault="00E83802" w:rsidP="00E83802">
      <w:pPr>
        <w:pStyle w:val="ConsPlusNormal"/>
        <w:widowControl/>
        <w:ind w:firstLine="709"/>
        <w:jc w:val="both"/>
        <w:rPr>
          <w:sz w:val="24"/>
          <w:szCs w:val="24"/>
        </w:rPr>
      </w:pPr>
      <w:r w:rsidRPr="00E83802">
        <w:rPr>
          <w:sz w:val="24"/>
          <w:szCs w:val="24"/>
        </w:rPr>
        <w:t>11) рассмотрения и утверждения отчетов атамана, правления, контрольно-ревизионной комиссии, иных органов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12)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E83802" w:rsidRPr="00E83802" w:rsidRDefault="00E83802" w:rsidP="00E83802">
      <w:pPr>
        <w:pStyle w:val="ConsPlusNormal"/>
        <w:widowControl/>
        <w:ind w:firstLine="709"/>
        <w:jc w:val="both"/>
        <w:rPr>
          <w:sz w:val="24"/>
          <w:szCs w:val="24"/>
        </w:rPr>
      </w:pPr>
      <w:r w:rsidRPr="00E83802">
        <w:rPr>
          <w:sz w:val="24"/>
          <w:szCs w:val="24"/>
        </w:rPr>
        <w:t>13) принятия мер по обеспечению исполнения членами казачьего общества принятых обязательств по несению государственной или иной службы;</w:t>
      </w:r>
    </w:p>
    <w:p w:rsidR="00E83802" w:rsidRPr="00E83802" w:rsidRDefault="00E83802" w:rsidP="00E83802">
      <w:pPr>
        <w:pStyle w:val="ConsPlusNormal"/>
        <w:widowControl/>
        <w:ind w:firstLine="709"/>
        <w:jc w:val="both"/>
        <w:rPr>
          <w:sz w:val="24"/>
          <w:szCs w:val="24"/>
        </w:rPr>
      </w:pPr>
      <w:r w:rsidRPr="00E83802">
        <w:rPr>
          <w:sz w:val="24"/>
          <w:szCs w:val="24"/>
        </w:rPr>
        <w:t>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E83802" w:rsidRPr="00E83802" w:rsidRDefault="00E83802" w:rsidP="00E83802">
      <w:pPr>
        <w:pStyle w:val="ConsPlusNormal"/>
        <w:widowControl/>
        <w:ind w:firstLine="709"/>
        <w:jc w:val="both"/>
        <w:rPr>
          <w:sz w:val="24"/>
          <w:szCs w:val="24"/>
        </w:rPr>
      </w:pPr>
      <w:r w:rsidRPr="00E83802">
        <w:rPr>
          <w:sz w:val="24"/>
          <w:szCs w:val="24"/>
        </w:rPr>
        <w:lastRenderedPageBreak/>
        <w:t>15) соблюдения установленного порядка выдачи удостоверения казака, установленного порядка присвоения чинов членам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16) утверждения аудитора казачьего общества, определения размера оплаты его услуг;</w:t>
      </w:r>
    </w:p>
    <w:p w:rsidR="00E83802" w:rsidRPr="00E83802" w:rsidRDefault="00E83802" w:rsidP="00E83802">
      <w:pPr>
        <w:pStyle w:val="ConsPlusNormal"/>
        <w:widowControl/>
        <w:ind w:firstLine="709"/>
        <w:jc w:val="both"/>
        <w:rPr>
          <w:sz w:val="24"/>
          <w:szCs w:val="24"/>
        </w:rPr>
      </w:pPr>
      <w:r w:rsidRPr="00E83802">
        <w:rPr>
          <w:sz w:val="24"/>
          <w:szCs w:val="24"/>
        </w:rPr>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E83802" w:rsidRPr="00E83802" w:rsidRDefault="00E83802" w:rsidP="00E83802">
      <w:pPr>
        <w:pStyle w:val="ConsPlusNormal"/>
        <w:widowControl/>
        <w:ind w:firstLine="709"/>
        <w:jc w:val="both"/>
        <w:rPr>
          <w:sz w:val="24"/>
          <w:szCs w:val="24"/>
        </w:rPr>
      </w:pPr>
      <w:r w:rsidRPr="00E83802">
        <w:rPr>
          <w:sz w:val="24"/>
          <w:szCs w:val="24"/>
        </w:rPr>
        <w:t xml:space="preserve">18) рассмотрения предложений и ходатайств членов казачьих обществ, </w:t>
      </w:r>
      <w:r w:rsidRPr="00E83802">
        <w:rPr>
          <w:sz w:val="24"/>
          <w:szCs w:val="24"/>
        </w:rPr>
        <w:br/>
        <w:t>а также атамана казачьего общества, принятие по ним решений;</w:t>
      </w:r>
    </w:p>
    <w:p w:rsidR="00E83802" w:rsidRPr="00E83802" w:rsidRDefault="00E83802" w:rsidP="00E83802">
      <w:pPr>
        <w:pStyle w:val="ConsPlusNormal"/>
        <w:widowControl/>
        <w:ind w:firstLine="709"/>
        <w:jc w:val="both"/>
        <w:rPr>
          <w:sz w:val="24"/>
          <w:szCs w:val="24"/>
        </w:rPr>
      </w:pPr>
      <w:r w:rsidRPr="00E83802">
        <w:rPr>
          <w:sz w:val="24"/>
          <w:szCs w:val="24"/>
        </w:rPr>
        <w:t>19) создания филиалов и открытие представительств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20) участия в других организациях.</w:t>
      </w:r>
    </w:p>
    <w:p w:rsidR="00E83802" w:rsidRPr="00E83802" w:rsidRDefault="00E83802" w:rsidP="00E83802">
      <w:pPr>
        <w:pStyle w:val="ConsPlusNormal"/>
        <w:widowControl/>
        <w:ind w:firstLine="709"/>
        <w:jc w:val="both"/>
        <w:rPr>
          <w:sz w:val="24"/>
          <w:szCs w:val="24"/>
        </w:rPr>
      </w:pPr>
      <w:r w:rsidRPr="00E83802">
        <w:rPr>
          <w:sz w:val="24"/>
          <w:szCs w:val="24"/>
        </w:rPr>
        <w:t>33. Высший орган управления казачьего общества рассматривает другие вопросы, связанные с уставной деятельностью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34. К исключительной компетенции высшего органа управления казачьего общества относятся вопросы, указанные в подпунктах 1 – 11, 16, 18 </w:t>
      </w:r>
      <w:r w:rsidRPr="00E83802">
        <w:rPr>
          <w:sz w:val="24"/>
          <w:szCs w:val="24"/>
        </w:rPr>
        <w:br/>
        <w:t>и 19 пункта 32 настоящего Устава.</w:t>
      </w:r>
    </w:p>
    <w:p w:rsidR="00E83802" w:rsidRPr="00E83802" w:rsidRDefault="00E83802" w:rsidP="00E83802">
      <w:pPr>
        <w:pStyle w:val="ConsPlusNormal"/>
        <w:widowControl/>
        <w:ind w:firstLine="709"/>
        <w:jc w:val="both"/>
        <w:rPr>
          <w:sz w:val="24"/>
          <w:szCs w:val="24"/>
        </w:rPr>
      </w:pPr>
      <w:r w:rsidRPr="00E83802">
        <w:rPr>
          <w:sz w:val="24"/>
          <w:szCs w:val="24"/>
        </w:rPr>
        <w:t>35. 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есаулом (есаульцем).</w:t>
      </w:r>
    </w:p>
    <w:p w:rsidR="00E83802" w:rsidRPr="00E83802" w:rsidRDefault="00E83802" w:rsidP="00E83802">
      <w:pPr>
        <w:pStyle w:val="ConsPlusNormal"/>
        <w:widowControl/>
        <w:ind w:firstLine="709"/>
        <w:jc w:val="both"/>
        <w:rPr>
          <w:sz w:val="24"/>
          <w:szCs w:val="24"/>
        </w:rPr>
      </w:pPr>
      <w:r w:rsidRPr="00E83802">
        <w:rPr>
          <w:sz w:val="24"/>
          <w:szCs w:val="24"/>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E83802">
        <w:rPr>
          <w:sz w:val="24"/>
          <w:szCs w:val="24"/>
        </w:rPr>
        <w:br/>
        <w:t>по иным вопросам – большинством голосов от общего числа членов казачьего общества, присутствующих на заседании.</w:t>
      </w:r>
    </w:p>
    <w:p w:rsidR="00E83802" w:rsidRPr="00E83802" w:rsidRDefault="00E83802" w:rsidP="00E83802">
      <w:pPr>
        <w:pStyle w:val="ConsPlusNormal"/>
        <w:widowControl/>
        <w:ind w:firstLine="709"/>
        <w:jc w:val="both"/>
        <w:rPr>
          <w:sz w:val="24"/>
          <w:szCs w:val="24"/>
        </w:rPr>
      </w:pPr>
      <w:r w:rsidRPr="00E83802">
        <w:rPr>
          <w:rStyle w:val="FontStyle16"/>
          <w:rFonts w:ascii="Arial" w:hAnsi="Arial" w:cs="Arial"/>
          <w:sz w:val="24"/>
          <w:szCs w:val="24"/>
        </w:rPr>
        <w:t>36.</w:t>
      </w:r>
      <w:r w:rsidRPr="00E83802">
        <w:rPr>
          <w:sz w:val="24"/>
          <w:szCs w:val="24"/>
        </w:rPr>
        <w:t xml:space="preserve"> </w:t>
      </w:r>
      <w:r w:rsidRPr="00E83802">
        <w:rPr>
          <w:rStyle w:val="FontStyle16"/>
          <w:rFonts w:ascii="Arial" w:hAnsi="Arial" w:cs="Arial"/>
          <w:sz w:val="24"/>
          <w:szCs w:val="24"/>
        </w:rPr>
        <w:t>Руководящим коллегиальным органом</w:t>
      </w:r>
      <w:r w:rsidRPr="00E83802">
        <w:rPr>
          <w:sz w:val="24"/>
          <w:szCs w:val="24"/>
        </w:rPr>
        <w:t xml:space="preserve"> </w:t>
      </w:r>
      <w:r w:rsidRPr="00E83802">
        <w:rPr>
          <w:rStyle w:val="FontStyle16"/>
          <w:rFonts w:ascii="Arial" w:hAnsi="Arial" w:cs="Arial"/>
          <w:sz w:val="24"/>
          <w:szCs w:val="24"/>
        </w:rPr>
        <w:t xml:space="preserve">казачьего общества в период между заседаниями </w:t>
      </w:r>
      <w:r w:rsidRPr="00E83802">
        <w:rPr>
          <w:sz w:val="24"/>
          <w:szCs w:val="24"/>
        </w:rPr>
        <w:t xml:space="preserve">высшего органа управления казачьего общества </w:t>
      </w:r>
      <w:r w:rsidRPr="00E83802">
        <w:rPr>
          <w:rStyle w:val="FontStyle16"/>
          <w:rFonts w:ascii="Arial" w:hAnsi="Arial" w:cs="Arial"/>
          <w:sz w:val="24"/>
          <w:szCs w:val="24"/>
        </w:rPr>
        <w:t>является правление казачьего общества.</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sz w:val="24"/>
          <w:szCs w:val="24"/>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sidRPr="00E83802">
        <w:rPr>
          <w:rStyle w:val="FontStyle16"/>
          <w:rFonts w:ascii="Arial" w:hAnsi="Arial" w:cs="Arial"/>
          <w:sz w:val="24"/>
          <w:szCs w:val="24"/>
        </w:rPr>
        <w:t xml:space="preserve"> В работе правления казачьего общества могут принимать участие иные лица.</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rStyle w:val="FontStyle16"/>
          <w:rFonts w:ascii="Arial" w:hAnsi="Arial" w:cs="Arial"/>
          <w:sz w:val="24"/>
          <w:szCs w:val="24"/>
        </w:rPr>
        <w:t>Структуру и количественный состав правления казачьего общества утверждается высшим органом управления казачьего общества сроком на пять лет.</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rStyle w:val="FontStyle16"/>
          <w:rFonts w:ascii="Arial" w:hAnsi="Arial" w:cs="Arial"/>
          <w:sz w:val="24"/>
          <w:szCs w:val="24"/>
        </w:rPr>
        <w:t>Персональный состав членов правления казачьего общества утверждается высшим органом управления казачьего общества по представлению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Обязанности членов правления казачьего общества утверждаются приказом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E83802" w:rsidRPr="00E83802" w:rsidRDefault="00E83802" w:rsidP="00E83802">
      <w:pPr>
        <w:pStyle w:val="Style4"/>
        <w:widowControl/>
        <w:tabs>
          <w:tab w:val="left" w:pos="917"/>
        </w:tabs>
        <w:spacing w:line="240" w:lineRule="auto"/>
        <w:ind w:firstLine="709"/>
        <w:rPr>
          <w:rStyle w:val="FontStyle16"/>
          <w:rFonts w:ascii="Arial" w:hAnsi="Arial" w:cs="Arial"/>
          <w:sz w:val="24"/>
          <w:szCs w:val="24"/>
        </w:rPr>
      </w:pPr>
      <w:r w:rsidRPr="00E83802">
        <w:rPr>
          <w:rStyle w:val="FontStyle16"/>
          <w:rFonts w:ascii="Arial" w:hAnsi="Arial" w:cs="Arial"/>
          <w:sz w:val="24"/>
          <w:szCs w:val="24"/>
        </w:rPr>
        <w:lastRenderedPageBreak/>
        <w:t>38. К основным полномочиям правления казачьего общества относится решение вопросов:</w:t>
      </w:r>
    </w:p>
    <w:p w:rsidR="00E83802" w:rsidRPr="00E83802" w:rsidRDefault="00E83802" w:rsidP="00E83802">
      <w:pPr>
        <w:pStyle w:val="Style4"/>
        <w:widowControl/>
        <w:tabs>
          <w:tab w:val="left" w:pos="917"/>
        </w:tabs>
        <w:spacing w:line="240" w:lineRule="auto"/>
        <w:ind w:firstLine="709"/>
        <w:rPr>
          <w:rStyle w:val="FontStyle16"/>
          <w:rFonts w:ascii="Arial" w:hAnsi="Arial" w:cs="Arial"/>
          <w:sz w:val="24"/>
          <w:szCs w:val="24"/>
        </w:rPr>
      </w:pPr>
      <w:r w:rsidRPr="00E83802">
        <w:rPr>
          <w:rStyle w:val="FontStyle16"/>
          <w:rFonts w:ascii="Arial" w:hAnsi="Arial" w:cs="Arial"/>
          <w:sz w:val="24"/>
          <w:szCs w:val="24"/>
        </w:rPr>
        <w:t xml:space="preserve">1) утверждения по согласованию с районным (юртовым) атаманом, </w:t>
      </w:r>
      <w:r w:rsidRPr="00E83802">
        <w:rPr>
          <w:rStyle w:val="FontStyle16"/>
          <w:rFonts w:ascii="Arial" w:hAnsi="Arial" w:cs="Arial"/>
          <w:sz w:val="24"/>
          <w:szCs w:val="24"/>
        </w:rPr>
        <w:br/>
        <w:t>в случае если казачье общество входит в состав соответствующего районного (юртового) казачьего общества, окружным (отдельским) атаманом даты созыва и места проведения заседаний высшего органа управления казачьего общества;</w:t>
      </w:r>
    </w:p>
    <w:p w:rsidR="00E83802" w:rsidRPr="00E83802" w:rsidRDefault="00E83802" w:rsidP="00E83802">
      <w:pPr>
        <w:pStyle w:val="Style4"/>
        <w:widowControl/>
        <w:tabs>
          <w:tab w:val="left" w:pos="917"/>
        </w:tabs>
        <w:spacing w:line="240" w:lineRule="auto"/>
        <w:ind w:firstLine="709"/>
        <w:rPr>
          <w:rStyle w:val="FontStyle16"/>
          <w:rFonts w:ascii="Arial" w:hAnsi="Arial" w:cs="Arial"/>
          <w:sz w:val="24"/>
          <w:szCs w:val="24"/>
        </w:rPr>
      </w:pPr>
      <w:r w:rsidRPr="00E83802">
        <w:rPr>
          <w:rStyle w:val="FontStyle16"/>
          <w:rFonts w:ascii="Arial" w:hAnsi="Arial" w:cs="Arial"/>
          <w:sz w:val="24"/>
          <w:szCs w:val="24"/>
        </w:rPr>
        <w:t xml:space="preserve">2) рассмотрения предложений казачьего общества, представляемых </w:t>
      </w:r>
      <w:r w:rsidRPr="00E83802">
        <w:rPr>
          <w:rStyle w:val="FontStyle16"/>
          <w:rFonts w:ascii="Arial" w:hAnsi="Arial" w:cs="Arial"/>
          <w:sz w:val="24"/>
          <w:szCs w:val="24"/>
        </w:rPr>
        <w:br/>
        <w:t>в районное (юртовое) казачье общество, в случае если казачье общество входит в состав соответствующего районного (юртового) казачьего общества, окружное (отдельское) казачье общество;</w:t>
      </w:r>
    </w:p>
    <w:p w:rsidR="00E83802" w:rsidRPr="00E83802" w:rsidRDefault="00E83802" w:rsidP="00E83802">
      <w:pPr>
        <w:pStyle w:val="Style4"/>
        <w:widowControl/>
        <w:tabs>
          <w:tab w:val="left" w:pos="917"/>
        </w:tabs>
        <w:spacing w:line="240" w:lineRule="auto"/>
        <w:ind w:firstLine="709"/>
        <w:rPr>
          <w:rStyle w:val="FontStyle16"/>
          <w:rFonts w:ascii="Arial" w:hAnsi="Arial" w:cs="Arial"/>
          <w:sz w:val="24"/>
          <w:szCs w:val="24"/>
        </w:rPr>
      </w:pPr>
      <w:r w:rsidRPr="00E83802">
        <w:rPr>
          <w:rStyle w:val="FontStyle16"/>
          <w:rFonts w:ascii="Arial" w:hAnsi="Arial" w:cs="Arial"/>
          <w:sz w:val="24"/>
          <w:szCs w:val="24"/>
        </w:rPr>
        <w:t xml:space="preserve">3) выдвижения кандидатуры на должность атамана казачьего общества, </w:t>
      </w:r>
      <w:r w:rsidRPr="00E83802">
        <w:rPr>
          <w:rStyle w:val="FontStyle16"/>
          <w:rFonts w:ascii="Arial" w:hAnsi="Arial" w:cs="Arial"/>
          <w:sz w:val="24"/>
          <w:szCs w:val="24"/>
        </w:rPr>
        <w:br/>
        <w:t>в том числе по представлению совета стариков;</w:t>
      </w:r>
    </w:p>
    <w:p w:rsidR="00E83802" w:rsidRPr="00E83802" w:rsidRDefault="00E83802" w:rsidP="00E83802">
      <w:pPr>
        <w:pStyle w:val="ConsPlusNormal"/>
        <w:widowControl/>
        <w:ind w:firstLine="709"/>
        <w:jc w:val="both"/>
        <w:rPr>
          <w:sz w:val="24"/>
          <w:szCs w:val="24"/>
        </w:rPr>
      </w:pPr>
      <w:r w:rsidRPr="00E83802">
        <w:rPr>
          <w:sz w:val="24"/>
          <w:szCs w:val="24"/>
        </w:rPr>
        <w:t xml:space="preserve">4) принятия по согласованию с </w:t>
      </w:r>
      <w:r w:rsidRPr="00E83802">
        <w:rPr>
          <w:rStyle w:val="FontStyle16"/>
          <w:rFonts w:ascii="Arial" w:hAnsi="Arial" w:cs="Arial"/>
          <w:sz w:val="24"/>
          <w:szCs w:val="24"/>
        </w:rPr>
        <w:t xml:space="preserve">районным (юртовым) атаманом, </w:t>
      </w:r>
      <w:r w:rsidRPr="00E83802">
        <w:rPr>
          <w:rStyle w:val="FontStyle16"/>
          <w:rFonts w:ascii="Arial" w:hAnsi="Arial" w:cs="Arial"/>
          <w:sz w:val="24"/>
          <w:szCs w:val="24"/>
        </w:rPr>
        <w:br/>
        <w:t xml:space="preserve">в случае если казачье общество входит в состав соответствующего районного (юртового) казачьего общества, </w:t>
      </w:r>
      <w:r w:rsidRPr="00E83802">
        <w:rPr>
          <w:sz w:val="24"/>
          <w:szCs w:val="24"/>
        </w:rPr>
        <w:t xml:space="preserve">и окружным (отдельским) атаманом решений </w:t>
      </w:r>
      <w:r w:rsidRPr="00E83802">
        <w:rPr>
          <w:sz w:val="24"/>
          <w:szCs w:val="24"/>
        </w:rPr>
        <w:br/>
        <w:t>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E83802" w:rsidRPr="00E83802" w:rsidRDefault="00E83802" w:rsidP="00E83802">
      <w:pPr>
        <w:pStyle w:val="ConsPlusNormal"/>
        <w:widowControl/>
        <w:ind w:firstLine="709"/>
        <w:jc w:val="both"/>
        <w:rPr>
          <w:sz w:val="24"/>
          <w:szCs w:val="24"/>
        </w:rPr>
      </w:pPr>
      <w:r w:rsidRPr="00E83802">
        <w:rPr>
          <w:sz w:val="24"/>
          <w:szCs w:val="24"/>
        </w:rPr>
        <w:t>5) иных вопросов, не входящих в исключительную компетенцию высшего органа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39. Правление казачьего общества вправе отменять решения атамана казачьего общества</w:t>
      </w:r>
      <w:r w:rsidRPr="00E83802">
        <w:rPr>
          <w:rStyle w:val="FontStyle16"/>
          <w:rFonts w:ascii="Arial" w:hAnsi="Arial" w:cs="Arial"/>
          <w:sz w:val="24"/>
          <w:szCs w:val="24"/>
        </w:rPr>
        <w:t xml:space="preserve">, в случае если такие решения противоречат законодательству Российской Федерации, настоящему Уставу, решениям высшего </w:t>
      </w:r>
      <w:r w:rsidRPr="00E83802">
        <w:rPr>
          <w:sz w:val="24"/>
          <w:szCs w:val="24"/>
        </w:rPr>
        <w:t xml:space="preserve">органа управления казачьего общества или правления казачьего общества, либо могут повлечь неисполнение </w:t>
      </w:r>
      <w:r w:rsidRPr="00E83802">
        <w:rPr>
          <w:rStyle w:val="FontStyle16"/>
          <w:rFonts w:ascii="Arial" w:hAnsi="Arial" w:cs="Arial"/>
          <w:sz w:val="24"/>
          <w:szCs w:val="24"/>
        </w:rPr>
        <w:t xml:space="preserve">решений высшего </w:t>
      </w:r>
      <w:r w:rsidRPr="00E83802">
        <w:rPr>
          <w:sz w:val="24"/>
          <w:szCs w:val="24"/>
        </w:rPr>
        <w:t>органа управления казачьего общества или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Об отмене решений атамана казачьего общества правление казачьего общества уведомляет районное (юртовое) казачье общество, </w:t>
      </w:r>
      <w:r w:rsidRPr="00E83802">
        <w:rPr>
          <w:rStyle w:val="FontStyle16"/>
          <w:rFonts w:ascii="Arial" w:hAnsi="Arial" w:cs="Arial"/>
          <w:sz w:val="24"/>
          <w:szCs w:val="24"/>
        </w:rPr>
        <w:t>в случае если казачье общество входит в состав,</w:t>
      </w:r>
      <w:r w:rsidRPr="00E83802">
        <w:rPr>
          <w:sz w:val="24"/>
          <w:szCs w:val="24"/>
        </w:rPr>
        <w:t xml:space="preserve"> и окружное (отдельское)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E83802" w:rsidRPr="00E83802" w:rsidRDefault="00E83802" w:rsidP="00E83802">
      <w:pPr>
        <w:pStyle w:val="ConsPlusNormal"/>
        <w:widowControl/>
        <w:ind w:firstLine="709"/>
        <w:jc w:val="both"/>
        <w:rPr>
          <w:sz w:val="24"/>
          <w:szCs w:val="24"/>
        </w:rPr>
      </w:pPr>
      <w:r w:rsidRPr="00E83802">
        <w:rPr>
          <w:sz w:val="24"/>
          <w:szCs w:val="24"/>
        </w:rPr>
        <w:t xml:space="preserve">Проекты решений правления казачьего общества, предполагаемых </w:t>
      </w:r>
      <w:r w:rsidRPr="00E83802">
        <w:rPr>
          <w:sz w:val="24"/>
          <w:szCs w:val="24"/>
        </w:rPr>
        <w:br/>
        <w:t xml:space="preserve">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E83802">
        <w:rPr>
          <w:sz w:val="24"/>
          <w:szCs w:val="24"/>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E83802">
        <w:rPr>
          <w:sz w:val="24"/>
          <w:szCs w:val="24"/>
        </w:rPr>
        <w:br/>
        <w:t>и принимаемых сообщений и их документальное подтверждение.</w:t>
      </w:r>
    </w:p>
    <w:p w:rsidR="00E83802" w:rsidRPr="00E83802" w:rsidRDefault="00E83802" w:rsidP="00E83802">
      <w:pPr>
        <w:pStyle w:val="ConsPlusNormal"/>
        <w:widowControl/>
        <w:ind w:firstLine="709"/>
        <w:jc w:val="both"/>
        <w:rPr>
          <w:sz w:val="24"/>
          <w:szCs w:val="24"/>
        </w:rPr>
      </w:pPr>
      <w:r w:rsidRPr="00E83802">
        <w:rPr>
          <w:sz w:val="24"/>
          <w:szCs w:val="24"/>
        </w:rPr>
        <w:t xml:space="preserve">41. Заседание правления казачьего общества считается правомочным </w:t>
      </w:r>
      <w:r w:rsidRPr="00E83802">
        <w:rPr>
          <w:sz w:val="24"/>
          <w:szCs w:val="24"/>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E83802" w:rsidRPr="00E83802" w:rsidRDefault="00E83802" w:rsidP="00E83802">
      <w:pPr>
        <w:pStyle w:val="ConsPlusNormal"/>
        <w:widowControl/>
        <w:ind w:firstLine="709"/>
        <w:jc w:val="both"/>
        <w:rPr>
          <w:sz w:val="24"/>
          <w:szCs w:val="24"/>
        </w:rPr>
      </w:pPr>
      <w:r w:rsidRPr="00E83802">
        <w:rPr>
          <w:sz w:val="24"/>
          <w:szCs w:val="24"/>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E83802">
        <w:rPr>
          <w:sz w:val="24"/>
          <w:szCs w:val="24"/>
        </w:rPr>
        <w:br/>
        <w:t xml:space="preserve">не связанным с нарушением ими законодательства Российской Федерации </w:t>
      </w:r>
      <w:r w:rsidRPr="00E83802">
        <w:rPr>
          <w:sz w:val="24"/>
          <w:szCs w:val="24"/>
        </w:rPr>
        <w:br/>
        <w:t xml:space="preserve">и (или) настоящего Устава, указанные лица имеют право принимать участие </w:t>
      </w:r>
      <w:r w:rsidRPr="00E83802">
        <w:rPr>
          <w:sz w:val="24"/>
          <w:szCs w:val="24"/>
        </w:rPr>
        <w:br/>
        <w:t>в работе правления казачьего общества с правом совещательного голоса.</w:t>
      </w:r>
    </w:p>
    <w:p w:rsidR="00E83802" w:rsidRPr="00E83802" w:rsidRDefault="00E83802" w:rsidP="00E83802">
      <w:pPr>
        <w:pStyle w:val="ConsPlusNormal"/>
        <w:widowControl/>
        <w:ind w:firstLine="709"/>
        <w:jc w:val="both"/>
        <w:rPr>
          <w:sz w:val="24"/>
          <w:szCs w:val="24"/>
        </w:rPr>
      </w:pPr>
      <w:r w:rsidRPr="00E83802">
        <w:rPr>
          <w:sz w:val="24"/>
          <w:szCs w:val="24"/>
        </w:rPr>
        <w:lastRenderedPageBreak/>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E83802" w:rsidRPr="00E83802" w:rsidRDefault="00E83802" w:rsidP="00E83802">
      <w:pPr>
        <w:pStyle w:val="ConsPlusNormal"/>
        <w:widowControl/>
        <w:ind w:firstLine="709"/>
        <w:jc w:val="both"/>
        <w:rPr>
          <w:sz w:val="24"/>
          <w:szCs w:val="24"/>
        </w:rPr>
      </w:pPr>
      <w:r w:rsidRPr="00E83802">
        <w:rPr>
          <w:rStyle w:val="FontStyle16"/>
          <w:rFonts w:ascii="Arial" w:hAnsi="Arial" w:cs="Arial"/>
          <w:sz w:val="24"/>
          <w:szCs w:val="24"/>
        </w:rPr>
        <w:t xml:space="preserve">43. </w:t>
      </w:r>
      <w:r w:rsidRPr="00E83802">
        <w:rPr>
          <w:sz w:val="24"/>
          <w:szCs w:val="24"/>
        </w:rPr>
        <w:t xml:space="preserve">Атаман казачьего общества является высшим должностным лицом </w:t>
      </w:r>
      <w:r w:rsidRPr="00E83802">
        <w:rPr>
          <w:sz w:val="24"/>
          <w:szCs w:val="24"/>
        </w:rPr>
        <w:br/>
        <w:t xml:space="preserve">и осуществляет общее руководство деятельностью казачьего общества </w:t>
      </w:r>
      <w:r w:rsidRPr="00E83802">
        <w:rPr>
          <w:sz w:val="24"/>
          <w:szCs w:val="24"/>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E83802">
        <w:rPr>
          <w:sz w:val="24"/>
          <w:szCs w:val="24"/>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44. Атаман казачьего общества избирается высшим органом управления казачьего общества сроком на пять лет.</w:t>
      </w:r>
    </w:p>
    <w:p w:rsidR="00E83802" w:rsidRPr="00E83802" w:rsidRDefault="00E83802" w:rsidP="00E83802">
      <w:pPr>
        <w:pStyle w:val="ConsPlusNormal"/>
        <w:widowControl/>
        <w:ind w:firstLine="709"/>
        <w:jc w:val="both"/>
        <w:rPr>
          <w:sz w:val="24"/>
          <w:szCs w:val="24"/>
        </w:rPr>
      </w:pPr>
      <w:r w:rsidRPr="00E83802">
        <w:rPr>
          <w:sz w:val="24"/>
          <w:szCs w:val="24"/>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E83802" w:rsidRPr="00E83802" w:rsidRDefault="00E83802" w:rsidP="00E83802">
      <w:pPr>
        <w:pStyle w:val="ConsPlusNormal"/>
        <w:widowControl/>
        <w:ind w:firstLine="709"/>
        <w:jc w:val="both"/>
        <w:rPr>
          <w:sz w:val="24"/>
          <w:szCs w:val="24"/>
        </w:rPr>
      </w:pPr>
      <w:r w:rsidRPr="00E83802">
        <w:rPr>
          <w:sz w:val="24"/>
          <w:szCs w:val="24"/>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E83802" w:rsidRPr="00E83802" w:rsidRDefault="00E83802" w:rsidP="00E83802">
      <w:pPr>
        <w:pStyle w:val="ConsPlusNormal"/>
        <w:widowControl/>
        <w:ind w:firstLine="709"/>
        <w:jc w:val="both"/>
        <w:rPr>
          <w:sz w:val="24"/>
          <w:szCs w:val="24"/>
        </w:rPr>
      </w:pPr>
      <w:r w:rsidRPr="00E83802">
        <w:rPr>
          <w:sz w:val="24"/>
          <w:szCs w:val="24"/>
        </w:rPr>
        <w:t>Не могут быть представлены в качестве кандидатур на должность атамана лица:</w:t>
      </w:r>
    </w:p>
    <w:p w:rsidR="00E83802" w:rsidRPr="00E83802" w:rsidRDefault="00E83802" w:rsidP="00E83802">
      <w:pPr>
        <w:pStyle w:val="ConsPlusNormal"/>
        <w:widowControl/>
        <w:ind w:firstLine="709"/>
        <w:jc w:val="both"/>
        <w:rPr>
          <w:sz w:val="24"/>
          <w:szCs w:val="24"/>
        </w:rPr>
      </w:pPr>
      <w:r w:rsidRPr="00E83802">
        <w:rPr>
          <w:sz w:val="24"/>
          <w:szCs w:val="24"/>
        </w:rPr>
        <w:t>1) имеющие неснятую или непогашенную судимость;</w:t>
      </w:r>
    </w:p>
    <w:p w:rsidR="00E83802" w:rsidRPr="00E83802" w:rsidRDefault="00E83802" w:rsidP="00E83802">
      <w:pPr>
        <w:pStyle w:val="ConsPlusNormal"/>
        <w:widowControl/>
        <w:ind w:firstLine="709"/>
        <w:jc w:val="both"/>
        <w:rPr>
          <w:sz w:val="24"/>
          <w:szCs w:val="24"/>
        </w:rPr>
      </w:pPr>
      <w:r w:rsidRPr="00E83802">
        <w:rPr>
          <w:sz w:val="24"/>
          <w:szCs w:val="24"/>
        </w:rPr>
        <w:t>2) содержащиеся в местах лишения свободы по приговору суда;</w:t>
      </w:r>
    </w:p>
    <w:p w:rsidR="00E83802" w:rsidRPr="00E83802" w:rsidRDefault="00E83802" w:rsidP="00E83802">
      <w:pPr>
        <w:pStyle w:val="ConsPlusNormal"/>
        <w:widowControl/>
        <w:ind w:firstLine="709"/>
        <w:jc w:val="both"/>
        <w:rPr>
          <w:sz w:val="24"/>
          <w:szCs w:val="24"/>
        </w:rPr>
      </w:pPr>
      <w:r w:rsidRPr="00E83802">
        <w:rPr>
          <w:sz w:val="24"/>
          <w:szCs w:val="24"/>
        </w:rPr>
        <w:t xml:space="preserve">3) которым в соответствии с </w:t>
      </w:r>
      <w:hyperlink r:id="rId5" w:anchor="172" w:tooltip="Уголовно-процессуальный кодекс РФ от 18 декабря 2001 г. N 174-ФЗ (УП..." w:history="1">
        <w:r w:rsidRPr="00E83802">
          <w:rPr>
            <w:sz w:val="24"/>
            <w:szCs w:val="24"/>
          </w:rPr>
          <w:t>уголовно-процессуальным законодательством</w:t>
        </w:r>
      </w:hyperlink>
      <w:r w:rsidRPr="00E83802">
        <w:rPr>
          <w:sz w:val="24"/>
          <w:szCs w:val="24"/>
        </w:rPr>
        <w:t xml:space="preserve"> Российской Федерации предъявлено обвинение </w:t>
      </w:r>
      <w:r w:rsidRPr="00E83802">
        <w:rPr>
          <w:sz w:val="24"/>
          <w:szCs w:val="24"/>
        </w:rPr>
        <w:br/>
        <w:t>в совершении преступления;</w:t>
      </w:r>
    </w:p>
    <w:p w:rsidR="00E83802" w:rsidRPr="00E83802" w:rsidRDefault="00E83802" w:rsidP="00E83802">
      <w:pPr>
        <w:pStyle w:val="ConsPlusNormal"/>
        <w:widowControl/>
        <w:ind w:firstLine="709"/>
        <w:jc w:val="both"/>
        <w:rPr>
          <w:sz w:val="24"/>
          <w:szCs w:val="24"/>
        </w:rPr>
      </w:pPr>
      <w:r w:rsidRPr="00E83802">
        <w:rPr>
          <w:sz w:val="24"/>
          <w:szCs w:val="24"/>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E83802" w:rsidRPr="00E83802" w:rsidRDefault="00E83802" w:rsidP="00E83802">
      <w:pPr>
        <w:pStyle w:val="ConsPlusNormal"/>
        <w:widowControl/>
        <w:ind w:firstLine="709"/>
        <w:jc w:val="both"/>
        <w:rPr>
          <w:sz w:val="24"/>
          <w:szCs w:val="24"/>
        </w:rPr>
      </w:pPr>
      <w:r w:rsidRPr="00E83802">
        <w:rPr>
          <w:sz w:val="24"/>
          <w:szCs w:val="24"/>
        </w:rPr>
        <w:t>5) признанные судом недееспособными или ограниченно дееспособными;</w:t>
      </w:r>
    </w:p>
    <w:p w:rsidR="00E83802" w:rsidRPr="00E83802" w:rsidRDefault="00E83802" w:rsidP="00E83802">
      <w:pPr>
        <w:pStyle w:val="ConsPlusNormal"/>
        <w:widowControl/>
        <w:ind w:firstLine="709"/>
        <w:jc w:val="both"/>
        <w:rPr>
          <w:sz w:val="24"/>
          <w:szCs w:val="24"/>
        </w:rPr>
      </w:pPr>
      <w:r w:rsidRPr="00E83802">
        <w:rPr>
          <w:sz w:val="24"/>
          <w:szCs w:val="24"/>
        </w:rPr>
        <w:t>6) полномочия которых досрочно прекращены на основании подпунктов 1, 4 и 5 пункта 51, подпунктов 3 и 4 пункта 52 настоящего Устава;</w:t>
      </w:r>
    </w:p>
    <w:p w:rsidR="00E83802" w:rsidRPr="00E83802" w:rsidRDefault="00E83802" w:rsidP="00E83802">
      <w:pPr>
        <w:pStyle w:val="ConsPlusNormal"/>
        <w:widowControl/>
        <w:ind w:firstLine="709"/>
        <w:jc w:val="both"/>
        <w:rPr>
          <w:sz w:val="24"/>
          <w:szCs w:val="24"/>
        </w:rPr>
      </w:pPr>
      <w:r w:rsidRPr="00E83802">
        <w:rPr>
          <w:sz w:val="24"/>
          <w:szCs w:val="24"/>
        </w:rPr>
        <w:t xml:space="preserve">7) замещающие должности, на которые распространяются ограничения </w:t>
      </w:r>
      <w:r w:rsidRPr="00E83802">
        <w:rPr>
          <w:sz w:val="24"/>
          <w:szCs w:val="24"/>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E83802" w:rsidRPr="00E83802" w:rsidRDefault="00E83802" w:rsidP="00E83802">
      <w:pPr>
        <w:pStyle w:val="ConsPlusNormal"/>
        <w:widowControl/>
        <w:ind w:firstLine="709"/>
        <w:jc w:val="both"/>
        <w:rPr>
          <w:sz w:val="24"/>
          <w:szCs w:val="24"/>
        </w:rPr>
      </w:pPr>
      <w:r w:rsidRPr="00E83802">
        <w:rPr>
          <w:sz w:val="24"/>
          <w:szCs w:val="24"/>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Кандидатуры членов казачьего общества, выдвигаемые на должность атамана, должны быть согласованы:</w:t>
      </w:r>
    </w:p>
    <w:p w:rsidR="00E83802" w:rsidRPr="00E83802" w:rsidRDefault="00E83802" w:rsidP="00E83802">
      <w:pPr>
        <w:pStyle w:val="ConsPlusNormal"/>
        <w:widowControl/>
        <w:ind w:firstLine="709"/>
        <w:jc w:val="both"/>
        <w:rPr>
          <w:sz w:val="24"/>
          <w:szCs w:val="24"/>
        </w:rPr>
      </w:pPr>
      <w:r w:rsidRPr="00E83802">
        <w:rPr>
          <w:sz w:val="24"/>
          <w:szCs w:val="24"/>
        </w:rPr>
        <w:t xml:space="preserve">1) районным (юртовым) атаманом, </w:t>
      </w:r>
      <w:r w:rsidRPr="00E83802">
        <w:rPr>
          <w:rStyle w:val="FontStyle16"/>
          <w:rFonts w:ascii="Arial" w:hAnsi="Arial" w:cs="Arial"/>
          <w:sz w:val="24"/>
          <w:szCs w:val="24"/>
        </w:rPr>
        <w:t>в случае если казачье общество входит в состав соответствующего районного (юртового) казачьего общества</w:t>
      </w:r>
      <w:r w:rsidRPr="00E83802">
        <w:rPr>
          <w:sz w:val="24"/>
          <w:szCs w:val="24"/>
        </w:rPr>
        <w:t>;</w:t>
      </w:r>
    </w:p>
    <w:p w:rsidR="00E83802" w:rsidRPr="00E83802" w:rsidRDefault="00E83802" w:rsidP="00E83802">
      <w:pPr>
        <w:pStyle w:val="ConsPlusNormal"/>
        <w:widowControl/>
        <w:ind w:firstLine="709"/>
        <w:jc w:val="both"/>
        <w:rPr>
          <w:sz w:val="24"/>
          <w:szCs w:val="24"/>
        </w:rPr>
      </w:pPr>
      <w:r w:rsidRPr="00E83802">
        <w:rPr>
          <w:sz w:val="24"/>
          <w:szCs w:val="24"/>
        </w:rPr>
        <w:t>2) окружным (отдельским) атаманом.</w:t>
      </w:r>
    </w:p>
    <w:p w:rsidR="00E83802" w:rsidRPr="00E83802" w:rsidRDefault="00E83802" w:rsidP="00E83802">
      <w:pPr>
        <w:pStyle w:val="ConsPlusNormal"/>
        <w:widowControl/>
        <w:ind w:firstLine="709"/>
        <w:jc w:val="both"/>
        <w:rPr>
          <w:sz w:val="24"/>
          <w:szCs w:val="24"/>
        </w:rPr>
      </w:pPr>
      <w:r w:rsidRPr="00E83802">
        <w:rPr>
          <w:sz w:val="24"/>
          <w:szCs w:val="24"/>
        </w:rPr>
        <w:t xml:space="preserve">Один и тот же член казачьего общества не может быть избран </w:t>
      </w:r>
      <w:r w:rsidRPr="00E83802">
        <w:rPr>
          <w:sz w:val="24"/>
          <w:szCs w:val="24"/>
        </w:rPr>
        <w:br/>
        <w:t>на должность атамана казачьего общества более чем два срока подряд.</w:t>
      </w:r>
    </w:p>
    <w:p w:rsidR="00E83802" w:rsidRPr="00E83802" w:rsidRDefault="00E83802" w:rsidP="00E83802">
      <w:pPr>
        <w:pStyle w:val="ConsPlusNormal"/>
        <w:widowControl/>
        <w:ind w:firstLine="709"/>
        <w:jc w:val="both"/>
        <w:rPr>
          <w:sz w:val="24"/>
          <w:szCs w:val="24"/>
        </w:rPr>
      </w:pPr>
      <w:r w:rsidRPr="00E83802">
        <w:rPr>
          <w:sz w:val="24"/>
          <w:szCs w:val="24"/>
        </w:rPr>
        <w:lastRenderedPageBreak/>
        <w:t>45. Кандидатуру на должность атамана казачьего общества могут выдвигать:</w:t>
      </w:r>
    </w:p>
    <w:p w:rsidR="00E83802" w:rsidRPr="00E83802" w:rsidRDefault="00E83802" w:rsidP="00E83802">
      <w:pPr>
        <w:pStyle w:val="ConsPlusNormal"/>
        <w:widowControl/>
        <w:ind w:firstLine="709"/>
        <w:jc w:val="both"/>
        <w:rPr>
          <w:sz w:val="24"/>
          <w:szCs w:val="24"/>
        </w:rPr>
      </w:pPr>
      <w:r w:rsidRPr="00E83802">
        <w:rPr>
          <w:sz w:val="24"/>
          <w:szCs w:val="24"/>
        </w:rPr>
        <w:t>1)</w:t>
      </w:r>
      <w:r w:rsidRPr="00E83802">
        <w:rPr>
          <w:sz w:val="24"/>
          <w:szCs w:val="24"/>
          <w:lang w:val="en-US"/>
        </w:rPr>
        <w:t> </w:t>
      </w:r>
      <w:r w:rsidRPr="00E83802">
        <w:rPr>
          <w:sz w:val="24"/>
          <w:szCs w:val="24"/>
        </w:rPr>
        <w:t>правление казачьего общества, в том числе по представлению совета стариков;</w:t>
      </w:r>
    </w:p>
    <w:p w:rsidR="00E83802" w:rsidRPr="00E83802" w:rsidRDefault="00E83802" w:rsidP="00E83802">
      <w:pPr>
        <w:pStyle w:val="ConsPlusNormal"/>
        <w:widowControl/>
        <w:ind w:firstLine="709"/>
        <w:jc w:val="both"/>
        <w:rPr>
          <w:sz w:val="24"/>
          <w:szCs w:val="24"/>
        </w:rPr>
      </w:pPr>
      <w:r w:rsidRPr="00E83802">
        <w:rPr>
          <w:sz w:val="24"/>
          <w:szCs w:val="24"/>
        </w:rPr>
        <w:t xml:space="preserve">2) районный (юртовой) атаман, </w:t>
      </w:r>
      <w:r w:rsidRPr="00E83802">
        <w:rPr>
          <w:rStyle w:val="FontStyle16"/>
          <w:rFonts w:ascii="Arial" w:hAnsi="Arial" w:cs="Arial"/>
          <w:sz w:val="24"/>
          <w:szCs w:val="24"/>
        </w:rPr>
        <w:t xml:space="preserve">в случае если казачье общество входит </w:t>
      </w:r>
      <w:r w:rsidRPr="00E83802">
        <w:rPr>
          <w:rStyle w:val="FontStyle16"/>
          <w:rFonts w:ascii="Arial" w:hAnsi="Arial" w:cs="Arial"/>
          <w:sz w:val="24"/>
          <w:szCs w:val="24"/>
        </w:rPr>
        <w:br/>
        <w:t>в состав соответствующего районного (юртового) казачьего общества</w:t>
      </w:r>
      <w:r w:rsidRPr="00E83802">
        <w:rPr>
          <w:sz w:val="24"/>
          <w:szCs w:val="24"/>
        </w:rPr>
        <w:t>;</w:t>
      </w:r>
    </w:p>
    <w:p w:rsidR="00E83802" w:rsidRPr="00E83802" w:rsidRDefault="00E83802" w:rsidP="00E83802">
      <w:pPr>
        <w:pStyle w:val="ConsPlusNormal"/>
        <w:widowControl/>
        <w:ind w:firstLine="709"/>
        <w:jc w:val="both"/>
        <w:rPr>
          <w:sz w:val="24"/>
          <w:szCs w:val="24"/>
        </w:rPr>
      </w:pPr>
      <w:r w:rsidRPr="00E83802">
        <w:rPr>
          <w:sz w:val="24"/>
          <w:szCs w:val="24"/>
        </w:rPr>
        <w:t>3) окружной (отдельский) атаман.</w:t>
      </w:r>
    </w:p>
    <w:p w:rsidR="00E83802" w:rsidRPr="00E83802" w:rsidRDefault="00E83802" w:rsidP="00E83802">
      <w:pPr>
        <w:pStyle w:val="ConsPlusNormal"/>
        <w:widowControl/>
        <w:ind w:firstLine="709"/>
        <w:jc w:val="both"/>
        <w:rPr>
          <w:sz w:val="24"/>
          <w:szCs w:val="24"/>
        </w:rPr>
      </w:pPr>
      <w:r w:rsidRPr="00E83802">
        <w:rPr>
          <w:sz w:val="24"/>
          <w:szCs w:val="24"/>
        </w:rPr>
        <w:t>46. Члены казачьих обществ в порядке самовыдвижения могут выдвигать свою кандидатуру на должность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В случае, если кандидатура указанного члена казачьего общества </w:t>
      </w:r>
      <w:r w:rsidRPr="00E83802">
        <w:rPr>
          <w:sz w:val="24"/>
          <w:szCs w:val="24"/>
        </w:rPr>
        <w:br/>
        <w:t xml:space="preserve">не согласована в установленном порядке с районным (юртовым) атаманом, </w:t>
      </w:r>
      <w:r w:rsidRPr="00E83802">
        <w:rPr>
          <w:sz w:val="24"/>
          <w:szCs w:val="24"/>
        </w:rPr>
        <w:br/>
      </w:r>
      <w:r w:rsidRPr="00E83802">
        <w:rPr>
          <w:rStyle w:val="FontStyle16"/>
          <w:rFonts w:ascii="Arial" w:hAnsi="Arial" w:cs="Arial"/>
          <w:sz w:val="24"/>
          <w:szCs w:val="24"/>
        </w:rPr>
        <w:t>в случае если казачье общество входит в состав соответствующего районного (юртового) казачьего общества</w:t>
      </w:r>
      <w:r w:rsidRPr="00E83802">
        <w:rPr>
          <w:sz w:val="24"/>
          <w:szCs w:val="24"/>
        </w:rPr>
        <w:t xml:space="preserve">, и окружным (отдельским) атаманом </w:t>
      </w:r>
      <w:r w:rsidRPr="00E83802">
        <w:rPr>
          <w:sz w:val="24"/>
          <w:szCs w:val="24"/>
        </w:rPr>
        <w:br/>
        <w:t>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w:t>
      </w:r>
    </w:p>
    <w:p w:rsidR="00E83802" w:rsidRPr="00E83802" w:rsidRDefault="00E83802" w:rsidP="00E83802">
      <w:pPr>
        <w:pStyle w:val="ConsPlusNormal"/>
        <w:widowControl/>
        <w:ind w:firstLine="709"/>
        <w:jc w:val="both"/>
        <w:rPr>
          <w:sz w:val="24"/>
          <w:szCs w:val="24"/>
        </w:rPr>
      </w:pPr>
      <w:r w:rsidRPr="00E83802">
        <w:rPr>
          <w:sz w:val="24"/>
          <w:szCs w:val="24"/>
        </w:rPr>
        <w:t xml:space="preserve">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w:t>
      </w:r>
      <w:r w:rsidRPr="00E83802">
        <w:rPr>
          <w:sz w:val="24"/>
          <w:szCs w:val="24"/>
        </w:rPr>
        <w:br/>
        <w:t>на рассмотрение высшего органа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47. Избрание атамана может сопровождаться проведением религиозных обрядов уполномоченным представителем Русской православной церкви.</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 xml:space="preserve">48. В случае истечения срока полномочий атамана правление казачьего общества вправе назначить временно исполняющего обязанности атамана </w:t>
      </w:r>
      <w:r w:rsidRPr="00E83802">
        <w:rPr>
          <w:rFonts w:ascii="Arial" w:hAnsi="Arial" w:cs="Arial"/>
          <w:sz w:val="24"/>
          <w:szCs w:val="24"/>
        </w:rPr>
        <w:br/>
        <w:t xml:space="preserve">до вступления в должность вновь избранного и утвержденного </w:t>
      </w:r>
      <w:r w:rsidRPr="00E83802">
        <w:rPr>
          <w:rFonts w:ascii="Arial" w:hAnsi="Arial" w:cs="Arial"/>
          <w:sz w:val="24"/>
          <w:szCs w:val="24"/>
        </w:rPr>
        <w:br/>
        <w:t>в установленном порядке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49. Избранный атаман казачьего общества вступает в должность </w:t>
      </w:r>
      <w:r w:rsidRPr="00E83802">
        <w:rPr>
          <w:sz w:val="24"/>
          <w:szCs w:val="24"/>
        </w:rPr>
        <w:br/>
        <w:t xml:space="preserve">со дня утверждения его кандидатуры районным (юртовым) атаманом, </w:t>
      </w:r>
      <w:r w:rsidRPr="00E83802">
        <w:rPr>
          <w:rStyle w:val="FontStyle16"/>
          <w:rFonts w:ascii="Arial" w:hAnsi="Arial" w:cs="Arial"/>
          <w:sz w:val="24"/>
          <w:szCs w:val="24"/>
        </w:rPr>
        <w:t>в случае если казачье общество входит в состав соответствующего районного (юртового) казачьего общества</w:t>
      </w:r>
      <w:r w:rsidRPr="00E83802">
        <w:rPr>
          <w:sz w:val="24"/>
          <w:szCs w:val="24"/>
        </w:rPr>
        <w:t>, либо окружным (отдельским) атаманом.</w:t>
      </w:r>
    </w:p>
    <w:p w:rsidR="00E83802" w:rsidRPr="00E83802" w:rsidRDefault="00E83802" w:rsidP="00E83802">
      <w:pPr>
        <w:pStyle w:val="ConsPlusNormal"/>
        <w:widowControl/>
        <w:ind w:firstLine="709"/>
        <w:jc w:val="both"/>
        <w:rPr>
          <w:sz w:val="24"/>
          <w:szCs w:val="24"/>
        </w:rPr>
      </w:pPr>
      <w:r w:rsidRPr="00E83802">
        <w:rPr>
          <w:sz w:val="24"/>
          <w:szCs w:val="24"/>
        </w:rPr>
        <w:t>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w:t>
      </w:r>
    </w:p>
    <w:p w:rsidR="00E83802" w:rsidRPr="00E83802" w:rsidRDefault="00E83802" w:rsidP="00E83802">
      <w:pPr>
        <w:pStyle w:val="ConsPlusNormal"/>
        <w:widowControl/>
        <w:ind w:firstLine="709"/>
        <w:jc w:val="both"/>
        <w:rPr>
          <w:sz w:val="24"/>
          <w:szCs w:val="24"/>
        </w:rPr>
      </w:pPr>
      <w:r w:rsidRPr="00E83802">
        <w:rPr>
          <w:sz w:val="24"/>
          <w:szCs w:val="24"/>
        </w:rPr>
        <w:t xml:space="preserve">51. Полномочия атамана казачьего общества досрочно прекращаются </w:t>
      </w:r>
      <w:r w:rsidRPr="00E83802">
        <w:rPr>
          <w:sz w:val="24"/>
          <w:szCs w:val="24"/>
        </w:rPr>
        <w:br/>
        <w:t>со дня наступления следующих событий:</w:t>
      </w:r>
    </w:p>
    <w:p w:rsidR="00E83802" w:rsidRPr="00E83802" w:rsidRDefault="00E83802" w:rsidP="00E83802">
      <w:pPr>
        <w:pStyle w:val="ConsPlusNormal"/>
        <w:widowControl/>
        <w:ind w:firstLine="709"/>
        <w:jc w:val="both"/>
        <w:rPr>
          <w:sz w:val="24"/>
          <w:szCs w:val="24"/>
        </w:rPr>
      </w:pPr>
      <w:r w:rsidRPr="00E83802">
        <w:rPr>
          <w:sz w:val="24"/>
          <w:szCs w:val="24"/>
        </w:rPr>
        <w:t>1) вступления в законную силу решения суда о привлечении атамана казачьего общества к уголовной ответственности;</w:t>
      </w:r>
    </w:p>
    <w:p w:rsidR="00E83802" w:rsidRPr="00E83802" w:rsidRDefault="00E83802" w:rsidP="00E83802">
      <w:pPr>
        <w:pStyle w:val="ConsPlusNormal"/>
        <w:widowControl/>
        <w:ind w:firstLine="709"/>
        <w:jc w:val="both"/>
        <w:rPr>
          <w:sz w:val="24"/>
          <w:szCs w:val="24"/>
        </w:rPr>
      </w:pPr>
      <w:r w:rsidRPr="00E83802">
        <w:rPr>
          <w:sz w:val="24"/>
          <w:szCs w:val="24"/>
        </w:rPr>
        <w:t>2)</w:t>
      </w:r>
      <w:r w:rsidRPr="00E83802">
        <w:rPr>
          <w:b/>
          <w:sz w:val="24"/>
          <w:szCs w:val="24"/>
        </w:rPr>
        <w:t> </w:t>
      </w:r>
      <w:r w:rsidRPr="00E83802">
        <w:rPr>
          <w:sz w:val="24"/>
          <w:szCs w:val="24"/>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E83802" w:rsidRPr="00E83802" w:rsidRDefault="00E83802" w:rsidP="00E83802">
      <w:pPr>
        <w:pStyle w:val="ConsPlusNormal"/>
        <w:widowControl/>
        <w:ind w:firstLine="709"/>
        <w:jc w:val="both"/>
        <w:rPr>
          <w:sz w:val="24"/>
          <w:szCs w:val="24"/>
        </w:rPr>
      </w:pPr>
      <w:r w:rsidRPr="00E83802">
        <w:rPr>
          <w:sz w:val="24"/>
          <w:szCs w:val="24"/>
        </w:rPr>
        <w:t>3) вступления в законную силу решения суда о признании атамана казачьего общества недееспособным или ограниченно дееспособным;</w:t>
      </w:r>
    </w:p>
    <w:p w:rsidR="00E83802" w:rsidRPr="00E83802" w:rsidRDefault="00E83802" w:rsidP="00E83802">
      <w:pPr>
        <w:pStyle w:val="ConsPlusNormal"/>
        <w:widowControl/>
        <w:ind w:firstLine="709"/>
        <w:jc w:val="both"/>
        <w:rPr>
          <w:sz w:val="24"/>
          <w:szCs w:val="24"/>
        </w:rPr>
      </w:pPr>
      <w:r w:rsidRPr="00E83802">
        <w:rPr>
          <w:sz w:val="24"/>
          <w:szCs w:val="24"/>
        </w:rPr>
        <w:t xml:space="preserve">4) смерти атамана казачьего общества (вступления в законную силу решения суда об объявлении атамана казачьего общества умершим </w:t>
      </w:r>
      <w:r w:rsidRPr="00E83802">
        <w:rPr>
          <w:sz w:val="24"/>
          <w:szCs w:val="24"/>
        </w:rPr>
        <w:br/>
        <w:t>или признании безвестно отсутствующим);</w:t>
      </w:r>
    </w:p>
    <w:p w:rsidR="00E83802" w:rsidRPr="00E83802" w:rsidRDefault="00E83802" w:rsidP="00E83802">
      <w:pPr>
        <w:pStyle w:val="ConsPlusNormal"/>
        <w:widowControl/>
        <w:ind w:firstLine="709"/>
        <w:jc w:val="both"/>
        <w:rPr>
          <w:sz w:val="24"/>
          <w:szCs w:val="24"/>
        </w:rPr>
      </w:pPr>
      <w:r w:rsidRPr="00E83802">
        <w:rPr>
          <w:sz w:val="24"/>
          <w:szCs w:val="24"/>
        </w:rPr>
        <w:t>5) утраты атаманом казачьего общества гражданства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lastRenderedPageBreak/>
        <w:t>52. Полномочия атамана казачьего общества досрочно прекращаются решением высшего органа управления казачьего общества в случае:</w:t>
      </w:r>
    </w:p>
    <w:p w:rsidR="00E83802" w:rsidRPr="00E83802" w:rsidRDefault="00E83802" w:rsidP="00E83802">
      <w:pPr>
        <w:pStyle w:val="ConsPlusNormal"/>
        <w:widowControl/>
        <w:ind w:firstLine="709"/>
        <w:jc w:val="both"/>
        <w:rPr>
          <w:sz w:val="24"/>
          <w:szCs w:val="24"/>
        </w:rPr>
      </w:pPr>
      <w:r w:rsidRPr="00E83802">
        <w:rPr>
          <w:sz w:val="24"/>
          <w:szCs w:val="24"/>
        </w:rPr>
        <w:t xml:space="preserve">1) подачи атаманом казачьего общества письменного заявления </w:t>
      </w:r>
      <w:r w:rsidRPr="00E83802">
        <w:rPr>
          <w:sz w:val="24"/>
          <w:szCs w:val="24"/>
        </w:rPr>
        <w:br/>
        <w:t>о сложении своих полномочий;</w:t>
      </w:r>
    </w:p>
    <w:p w:rsidR="00E83802" w:rsidRPr="00E83802" w:rsidRDefault="00E83802" w:rsidP="00E83802">
      <w:pPr>
        <w:pStyle w:val="ConsPlusNormal"/>
        <w:widowControl/>
        <w:ind w:firstLine="709"/>
        <w:jc w:val="both"/>
        <w:rPr>
          <w:sz w:val="24"/>
          <w:szCs w:val="24"/>
        </w:rPr>
      </w:pPr>
      <w:r w:rsidRPr="00E83802">
        <w:rPr>
          <w:sz w:val="24"/>
          <w:szCs w:val="24"/>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w:t>
      </w:r>
      <w:r w:rsidRPr="00E83802">
        <w:rPr>
          <w:rStyle w:val="FontStyle16"/>
          <w:rFonts w:ascii="Arial" w:hAnsi="Arial" w:cs="Arial"/>
          <w:sz w:val="24"/>
          <w:szCs w:val="24"/>
        </w:rPr>
        <w:t>казачье общество входит в состав соответствующего районного (юртового) казачьего общества</w:t>
      </w:r>
      <w:r w:rsidRPr="00E83802">
        <w:rPr>
          <w:sz w:val="24"/>
          <w:szCs w:val="24"/>
        </w:rPr>
        <w:t>, или окружным (отдельским) казачьим обществом;</w:t>
      </w:r>
    </w:p>
    <w:p w:rsidR="00E83802" w:rsidRPr="00E83802" w:rsidRDefault="00E83802" w:rsidP="00E83802">
      <w:pPr>
        <w:pStyle w:val="ConsPlusNormal"/>
        <w:widowControl/>
        <w:ind w:firstLine="709"/>
        <w:jc w:val="both"/>
        <w:rPr>
          <w:sz w:val="24"/>
          <w:szCs w:val="24"/>
        </w:rPr>
      </w:pPr>
      <w:r w:rsidRPr="00E83802">
        <w:rPr>
          <w:sz w:val="24"/>
          <w:szCs w:val="24"/>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E83802">
        <w:rPr>
          <w:sz w:val="24"/>
          <w:szCs w:val="24"/>
        </w:rPr>
        <w:br/>
        <w:t>и запреты, установленные в целях противодействия коррупции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E83802" w:rsidRPr="00E83802" w:rsidRDefault="00E83802" w:rsidP="00E83802">
      <w:pPr>
        <w:pStyle w:val="ConsPlusNormal"/>
        <w:widowControl/>
        <w:ind w:firstLine="709"/>
        <w:jc w:val="both"/>
        <w:rPr>
          <w:sz w:val="24"/>
          <w:szCs w:val="24"/>
        </w:rPr>
      </w:pPr>
      <w:r w:rsidRPr="00E83802">
        <w:rPr>
          <w:sz w:val="24"/>
          <w:szCs w:val="24"/>
        </w:rPr>
        <w:t>54. В случае прекращения полномочий атамана казачьего общества</w:t>
      </w:r>
      <w:r w:rsidRPr="00E83802">
        <w:rPr>
          <w:sz w:val="24"/>
          <w:szCs w:val="24"/>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 xml:space="preserve">55. Правление казачьего общества в течение дня, следующего за днем принятия высшим органом управления казачьего общества решения </w:t>
      </w:r>
      <w:r w:rsidRPr="00E83802">
        <w:rPr>
          <w:rFonts w:ascii="Arial" w:hAnsi="Arial" w:cs="Arial"/>
          <w:sz w:val="24"/>
          <w:szCs w:val="24"/>
        </w:rPr>
        <w:br/>
        <w:t xml:space="preserve">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районного (юртового) атамана, </w:t>
      </w:r>
      <w:r w:rsidRPr="00E83802">
        <w:rPr>
          <w:rStyle w:val="FontStyle16"/>
          <w:rFonts w:ascii="Arial" w:hAnsi="Arial" w:cs="Arial"/>
          <w:sz w:val="24"/>
          <w:szCs w:val="24"/>
        </w:rPr>
        <w:t>в случае если казачье общество входит в состав соответствующего районного (юртового) казачьего общества</w:t>
      </w:r>
      <w:r w:rsidRPr="00E83802">
        <w:rPr>
          <w:rFonts w:ascii="Arial" w:hAnsi="Arial" w:cs="Arial"/>
          <w:sz w:val="24"/>
          <w:szCs w:val="24"/>
        </w:rPr>
        <w:t>, и окружного (отдельского) атамана.</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 xml:space="preserve">56. Решение о проведении выборов атамана должно быть принято </w:t>
      </w:r>
      <w:r w:rsidRPr="00E83802">
        <w:rPr>
          <w:rFonts w:ascii="Arial" w:hAnsi="Arial" w:cs="Arial"/>
          <w:sz w:val="24"/>
          <w:szCs w:val="24"/>
        </w:rPr>
        <w:br/>
        <w:t>не позднее, чем за один месяц до даты истечения срока, на который атаман был избран.</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 xml:space="preserve">Решение о проведении выборов атамана казачьего общества в связи </w:t>
      </w:r>
      <w:r w:rsidRPr="00E83802">
        <w:rPr>
          <w:rFonts w:ascii="Arial" w:hAnsi="Arial" w:cs="Arial"/>
          <w:sz w:val="24"/>
          <w:szCs w:val="24"/>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E83802" w:rsidRPr="00E83802" w:rsidRDefault="00E83802" w:rsidP="00E83802">
      <w:pPr>
        <w:autoSpaceDE w:val="0"/>
        <w:autoSpaceDN w:val="0"/>
        <w:adjustRightInd w:val="0"/>
        <w:spacing w:after="0" w:line="240" w:lineRule="auto"/>
        <w:ind w:firstLine="709"/>
        <w:jc w:val="both"/>
        <w:rPr>
          <w:rFonts w:ascii="Arial" w:hAnsi="Arial" w:cs="Arial"/>
          <w:sz w:val="24"/>
          <w:szCs w:val="24"/>
        </w:rPr>
      </w:pPr>
      <w:r w:rsidRPr="00E83802">
        <w:rPr>
          <w:rFonts w:ascii="Arial" w:hAnsi="Arial" w:cs="Arial"/>
          <w:sz w:val="24"/>
          <w:szCs w:val="24"/>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E83802" w:rsidRPr="00E83802" w:rsidRDefault="00E83802" w:rsidP="00E83802">
      <w:pPr>
        <w:pStyle w:val="ConsPlusNormal"/>
        <w:widowControl/>
        <w:ind w:firstLine="709"/>
        <w:jc w:val="both"/>
        <w:rPr>
          <w:sz w:val="24"/>
          <w:szCs w:val="24"/>
        </w:rPr>
      </w:pPr>
      <w:r w:rsidRPr="00E83802">
        <w:rPr>
          <w:sz w:val="24"/>
          <w:szCs w:val="24"/>
        </w:rPr>
        <w:t>57. Атаман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 действует без доверенности от имени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2) представляет в установленном порядке казачье общество </w:t>
      </w:r>
      <w:r w:rsidRPr="00E83802">
        <w:rPr>
          <w:sz w:val="24"/>
          <w:szCs w:val="24"/>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E83802" w:rsidRPr="00E83802" w:rsidRDefault="00E83802" w:rsidP="00E83802">
      <w:pPr>
        <w:pStyle w:val="ConsPlusNormal"/>
        <w:widowControl/>
        <w:ind w:firstLine="709"/>
        <w:jc w:val="both"/>
        <w:rPr>
          <w:sz w:val="24"/>
          <w:szCs w:val="24"/>
        </w:rPr>
      </w:pPr>
      <w:r w:rsidRPr="00E83802">
        <w:rPr>
          <w:sz w:val="24"/>
          <w:szCs w:val="24"/>
        </w:rPr>
        <w:lastRenderedPageBreak/>
        <w:t xml:space="preserve">3) взаимодействует с федеральными органами исполнительной власти </w:t>
      </w:r>
      <w:r w:rsidRPr="00E83802">
        <w:rPr>
          <w:sz w:val="24"/>
          <w:szCs w:val="24"/>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E83802">
        <w:rPr>
          <w:sz w:val="24"/>
          <w:szCs w:val="24"/>
        </w:rPr>
        <w:br/>
        <w:t>по вопросам уставной деятельности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4) организует и обеспечивает осуществление уставной деятельности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E83802" w:rsidRPr="00E83802" w:rsidRDefault="00E83802" w:rsidP="00E83802">
      <w:pPr>
        <w:pStyle w:val="ConsPlusNormal"/>
        <w:widowControl/>
        <w:ind w:firstLine="709"/>
        <w:jc w:val="both"/>
        <w:rPr>
          <w:sz w:val="24"/>
          <w:szCs w:val="24"/>
        </w:rPr>
      </w:pPr>
      <w:r w:rsidRPr="00E83802">
        <w:rPr>
          <w:sz w:val="24"/>
          <w:szCs w:val="24"/>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sz w:val="24"/>
          <w:szCs w:val="24"/>
        </w:rPr>
        <w:t xml:space="preserve">8) обеспечивает подготовку и ежегодное представление отчета </w:t>
      </w:r>
      <w:r w:rsidRPr="00E83802">
        <w:rPr>
          <w:sz w:val="24"/>
          <w:szCs w:val="24"/>
        </w:rPr>
        <w:br/>
        <w:t xml:space="preserve">о выполнении взятых на себя членами казачьего общества обязательств </w:t>
      </w:r>
      <w:r w:rsidRPr="00E83802">
        <w:rPr>
          <w:sz w:val="24"/>
          <w:szCs w:val="24"/>
        </w:rPr>
        <w:br/>
        <w:t xml:space="preserve">по несению государственной или иной службы и других обязательств, вытекающих из настоящего Устава, в </w:t>
      </w:r>
      <w:r w:rsidRPr="00E83802">
        <w:rPr>
          <w:rStyle w:val="FontStyle16"/>
          <w:rFonts w:ascii="Arial" w:hAnsi="Arial" w:cs="Arial"/>
          <w:sz w:val="24"/>
          <w:szCs w:val="24"/>
        </w:rPr>
        <w:t xml:space="preserve">районное (юртовое) казачье общество, </w:t>
      </w:r>
      <w:r w:rsidRPr="00E83802">
        <w:rPr>
          <w:rStyle w:val="FontStyle16"/>
          <w:rFonts w:ascii="Arial" w:hAnsi="Arial" w:cs="Arial"/>
          <w:sz w:val="24"/>
          <w:szCs w:val="24"/>
        </w:rPr>
        <w:br/>
        <w:t>в случае если казачье общество входит в состав соответствующего районного (юртового) казачьего общества, окружное (отдельское)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 xml:space="preserve">9) подписывает финансовые и иные документы, издает приказы </w:t>
      </w:r>
      <w:r w:rsidRPr="00E83802">
        <w:rPr>
          <w:sz w:val="24"/>
          <w:szCs w:val="24"/>
        </w:rPr>
        <w:br/>
        <w:t>по вопросам, относящимся к его компетенции;</w:t>
      </w:r>
    </w:p>
    <w:p w:rsidR="00E83802" w:rsidRPr="00E83802" w:rsidRDefault="00E83802" w:rsidP="00E83802">
      <w:pPr>
        <w:pStyle w:val="ConsPlusNormal"/>
        <w:widowControl/>
        <w:ind w:firstLine="709"/>
        <w:jc w:val="both"/>
        <w:rPr>
          <w:sz w:val="24"/>
          <w:szCs w:val="24"/>
        </w:rPr>
      </w:pPr>
      <w:r w:rsidRPr="00E83802">
        <w:rPr>
          <w:sz w:val="24"/>
          <w:szCs w:val="24"/>
        </w:rPr>
        <w:t>10) вносит на рассмотрение высшего органа управления казачьего общества вопросы, относящиеся к уставной деятельности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11) осуществляет подготовку отчетов и иных документов, предусмотренных пунктом 11 настоящего Устава;</w:t>
      </w:r>
    </w:p>
    <w:p w:rsidR="00E83802" w:rsidRPr="00E83802" w:rsidRDefault="00E83802" w:rsidP="00E83802">
      <w:pPr>
        <w:pStyle w:val="ConsPlusNormal"/>
        <w:widowControl/>
        <w:ind w:firstLine="709"/>
        <w:jc w:val="both"/>
        <w:rPr>
          <w:sz w:val="24"/>
          <w:szCs w:val="24"/>
        </w:rPr>
      </w:pPr>
      <w:r w:rsidRPr="00E83802">
        <w:rPr>
          <w:sz w:val="24"/>
          <w:szCs w:val="24"/>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58. 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E83802" w:rsidRPr="00E83802" w:rsidRDefault="00E83802" w:rsidP="00E83802">
      <w:pPr>
        <w:pStyle w:val="ConsPlusNormal"/>
        <w:widowControl/>
        <w:ind w:firstLine="709"/>
        <w:jc w:val="both"/>
        <w:rPr>
          <w:sz w:val="24"/>
          <w:szCs w:val="24"/>
        </w:rPr>
      </w:pPr>
      <w:r w:rsidRPr="00E83802">
        <w:rPr>
          <w:sz w:val="24"/>
          <w:szCs w:val="24"/>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E83802">
        <w:rPr>
          <w:sz w:val="24"/>
          <w:szCs w:val="24"/>
        </w:rPr>
        <w:br/>
        <w:t>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3) в период отсутствия атамана казачьего общества, как правило, исполняет обязанности атамана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4) решает иные вопросы текущей деятельности, не отнесенные </w:t>
      </w:r>
      <w:r w:rsidRPr="00E83802">
        <w:rPr>
          <w:sz w:val="24"/>
          <w:szCs w:val="24"/>
        </w:rPr>
        <w:br/>
        <w:t>к компетенции высшего органа управления казачьего общества, атамана казачьего общества,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Первый заместитель (товарищ) атамана казачьего общества</w:t>
      </w:r>
      <w:r w:rsidRPr="00E83802">
        <w:rPr>
          <w:sz w:val="24"/>
          <w:szCs w:val="24"/>
        </w:rPr>
        <w:br/>
        <w:t>не может быть атаманом или первым заместителем (товарищем) атамана другого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lastRenderedPageBreak/>
        <w:t xml:space="preserve">59. Контрольно-ревизионная комиссия казачьего общества (далее – контрольно-ревизионная комиссия) осуществляет контроль за деятельностью </w:t>
      </w:r>
      <w:r w:rsidRPr="00E83802">
        <w:rPr>
          <w:rFonts w:ascii="Arial" w:hAnsi="Arial" w:cs="Arial"/>
          <w:sz w:val="24"/>
          <w:szCs w:val="24"/>
        </w:rPr>
        <w:br/>
        <w:t>(в том числе финансово-хозяйственной)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Контрольно-ревизионная комиссия подотчетна только высшему органу управления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E83802">
        <w:rPr>
          <w:rFonts w:ascii="Arial" w:hAnsi="Arial" w:cs="Arial"/>
          <w:sz w:val="24"/>
          <w:szCs w:val="24"/>
        </w:rPr>
        <w:br/>
        <w:t>ее структуру и количественный состав.</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Контрольно-ревизионная комиссия формируется на три года.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В состав контрольно-ревизионной комиссии не могут входить члены казачьего общества, избранные в его органы.</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Персональный состав контрольно-ревизионной комиссии утверждается правлением казачьего общества.</w:t>
      </w:r>
    </w:p>
    <w:p w:rsidR="00E83802" w:rsidRPr="00E83802" w:rsidRDefault="00E83802" w:rsidP="00E83802">
      <w:pPr>
        <w:spacing w:after="0" w:line="240" w:lineRule="auto"/>
        <w:ind w:firstLine="709"/>
        <w:jc w:val="both"/>
        <w:rPr>
          <w:rFonts w:ascii="Arial" w:hAnsi="Arial" w:cs="Arial"/>
          <w:sz w:val="24"/>
          <w:szCs w:val="24"/>
        </w:rPr>
      </w:pPr>
      <w:r w:rsidRPr="00E83802">
        <w:rPr>
          <w:rFonts w:ascii="Arial" w:hAnsi="Arial" w:cs="Arial"/>
          <w:sz w:val="24"/>
          <w:szCs w:val="24"/>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pacing w:val="-4"/>
          <w:sz w:val="24"/>
          <w:szCs w:val="24"/>
        </w:rPr>
        <w:t xml:space="preserve">60. </w:t>
      </w:r>
      <w:r w:rsidRPr="00E83802">
        <w:rPr>
          <w:sz w:val="24"/>
          <w:szCs w:val="24"/>
        </w:rPr>
        <w:t xml:space="preserve">Суд чести казачьего общества (далее – суд чести) – совещательный орган, формируемый на основании решения </w:t>
      </w:r>
      <w:r w:rsidRPr="00E83802">
        <w:rPr>
          <w:spacing w:val="-4"/>
          <w:sz w:val="24"/>
          <w:szCs w:val="24"/>
        </w:rPr>
        <w:t>высшего органа управления казачьего общества</w:t>
      </w:r>
      <w:r w:rsidRPr="00E83802">
        <w:rPr>
          <w:sz w:val="24"/>
          <w:szCs w:val="24"/>
        </w:rPr>
        <w:t>, который определяет его структуру и количественный состав.</w:t>
      </w:r>
    </w:p>
    <w:p w:rsidR="00E83802" w:rsidRPr="00E83802" w:rsidRDefault="00E83802" w:rsidP="00E83802">
      <w:pPr>
        <w:pStyle w:val="ConsPlusNormal"/>
        <w:widowControl/>
        <w:ind w:firstLine="709"/>
        <w:jc w:val="both"/>
        <w:rPr>
          <w:sz w:val="24"/>
          <w:szCs w:val="24"/>
        </w:rPr>
      </w:pPr>
      <w:r w:rsidRPr="00E83802">
        <w:rPr>
          <w:sz w:val="24"/>
          <w:szCs w:val="24"/>
        </w:rPr>
        <w:t>Суд чести формируется на три года.</w:t>
      </w:r>
    </w:p>
    <w:p w:rsidR="00E83802" w:rsidRPr="00E83802" w:rsidRDefault="00E83802" w:rsidP="00E83802">
      <w:pPr>
        <w:pStyle w:val="ConsPlusNormal"/>
        <w:widowControl/>
        <w:ind w:firstLine="709"/>
        <w:jc w:val="both"/>
        <w:rPr>
          <w:sz w:val="24"/>
          <w:szCs w:val="24"/>
        </w:rPr>
      </w:pPr>
      <w:r w:rsidRPr="00E83802">
        <w:rPr>
          <w:sz w:val="24"/>
          <w:szCs w:val="24"/>
        </w:rPr>
        <w:t>Персональный состав суда чести утверждается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E83802" w:rsidRPr="00E83802" w:rsidRDefault="00E83802" w:rsidP="00E83802">
      <w:pPr>
        <w:pStyle w:val="ConsPlusNormal"/>
        <w:widowControl/>
        <w:ind w:firstLine="709"/>
        <w:jc w:val="both"/>
        <w:rPr>
          <w:sz w:val="24"/>
          <w:szCs w:val="24"/>
        </w:rPr>
      </w:pPr>
      <w:r w:rsidRPr="00E83802">
        <w:rPr>
          <w:sz w:val="24"/>
          <w:szCs w:val="24"/>
        </w:rPr>
        <w:t>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61. Суд чести имеет право вносить на рассмотрение 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w:t>
      </w:r>
      <w:r w:rsidRPr="00E83802">
        <w:rPr>
          <w:sz w:val="24"/>
          <w:szCs w:val="24"/>
          <w:lang w:val="en-US"/>
        </w:rPr>
        <w:t> </w:t>
      </w:r>
      <w:r w:rsidRPr="00E83802">
        <w:rPr>
          <w:sz w:val="24"/>
          <w:szCs w:val="24"/>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E83802" w:rsidRPr="00E83802" w:rsidRDefault="00E83802" w:rsidP="00E83802">
      <w:pPr>
        <w:pStyle w:val="ConsPlusNormal"/>
        <w:widowControl/>
        <w:ind w:firstLine="709"/>
        <w:jc w:val="both"/>
        <w:rPr>
          <w:sz w:val="24"/>
          <w:szCs w:val="24"/>
        </w:rPr>
      </w:pPr>
      <w:r w:rsidRPr="00E83802">
        <w:rPr>
          <w:sz w:val="24"/>
          <w:szCs w:val="24"/>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62. Совету стариков по решению, принятому высшим органом управления казачьего общества, могут передаваться функции суда чести.</w:t>
      </w:r>
    </w:p>
    <w:p w:rsidR="00E83802" w:rsidRPr="00E83802" w:rsidRDefault="00E83802" w:rsidP="00E83802">
      <w:pPr>
        <w:pStyle w:val="ConsPlusNormal"/>
        <w:widowControl/>
        <w:ind w:firstLine="709"/>
        <w:jc w:val="both"/>
        <w:rPr>
          <w:sz w:val="24"/>
          <w:szCs w:val="24"/>
        </w:rPr>
      </w:pPr>
      <w:r w:rsidRPr="00E83802">
        <w:rPr>
          <w:sz w:val="24"/>
          <w:szCs w:val="24"/>
        </w:rPr>
        <w:t>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w:t>
      </w:r>
    </w:p>
    <w:p w:rsidR="00E83802" w:rsidRPr="00E83802" w:rsidRDefault="00E83802" w:rsidP="00E83802">
      <w:pPr>
        <w:pStyle w:val="ConsPlusNormal"/>
        <w:widowControl/>
        <w:ind w:firstLine="709"/>
        <w:jc w:val="both"/>
        <w:rPr>
          <w:sz w:val="24"/>
          <w:szCs w:val="24"/>
        </w:rPr>
      </w:pPr>
      <w:r w:rsidRPr="00E83802">
        <w:rPr>
          <w:sz w:val="24"/>
          <w:szCs w:val="24"/>
        </w:rPr>
        <w:t>Совет стариков формируется на три года.</w:t>
      </w:r>
    </w:p>
    <w:p w:rsidR="00E83802" w:rsidRPr="00E83802" w:rsidRDefault="00E83802" w:rsidP="00E83802">
      <w:pPr>
        <w:pStyle w:val="ConsPlusNormal"/>
        <w:widowControl/>
        <w:ind w:firstLine="709"/>
        <w:jc w:val="both"/>
        <w:rPr>
          <w:sz w:val="24"/>
          <w:szCs w:val="24"/>
        </w:rPr>
      </w:pPr>
      <w:r w:rsidRPr="00E83802">
        <w:rPr>
          <w:sz w:val="24"/>
          <w:szCs w:val="24"/>
        </w:rPr>
        <w:t xml:space="preserve">Членами совета стариков могут быть наиболее заслуженные </w:t>
      </w:r>
      <w:r w:rsidRPr="00E83802">
        <w:rPr>
          <w:sz w:val="24"/>
          <w:szCs w:val="24"/>
        </w:rPr>
        <w:br/>
        <w:t xml:space="preserve">и авторитетные члены казачьего общества не моложе 60 лет, знающие </w:t>
      </w:r>
      <w:r w:rsidRPr="00E83802">
        <w:rPr>
          <w:sz w:val="24"/>
          <w:szCs w:val="24"/>
        </w:rPr>
        <w:b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E83802" w:rsidRPr="00E83802" w:rsidRDefault="00E83802" w:rsidP="00E83802">
      <w:pPr>
        <w:pStyle w:val="ConsPlusNormal"/>
        <w:widowControl/>
        <w:ind w:firstLine="709"/>
        <w:jc w:val="both"/>
        <w:rPr>
          <w:sz w:val="24"/>
          <w:szCs w:val="24"/>
        </w:rPr>
      </w:pPr>
      <w:r w:rsidRPr="00E83802">
        <w:rPr>
          <w:sz w:val="24"/>
          <w:szCs w:val="24"/>
        </w:rPr>
        <w:t>Персональный состав совета стариков утверждается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Организует работу совета стариков и руководит ею председатель совета стариков.</w:t>
      </w:r>
    </w:p>
    <w:p w:rsidR="00E83802" w:rsidRPr="00E83802" w:rsidRDefault="00E83802" w:rsidP="00E83802">
      <w:pPr>
        <w:pStyle w:val="ConsPlusNormal"/>
        <w:widowControl/>
        <w:ind w:firstLine="709"/>
        <w:jc w:val="both"/>
        <w:rPr>
          <w:sz w:val="24"/>
          <w:szCs w:val="24"/>
        </w:rPr>
      </w:pPr>
      <w:r w:rsidRPr="00E83802">
        <w:rPr>
          <w:sz w:val="24"/>
          <w:szCs w:val="24"/>
        </w:rPr>
        <w:lastRenderedPageBreak/>
        <w:t>Порядок работы совета стариков и порядок принятия им решений определяются положением, утверждаемым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64. Совет стариков имеет право в период работы высшего органа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1)</w:t>
      </w:r>
      <w:r w:rsidRPr="00E83802">
        <w:rPr>
          <w:sz w:val="24"/>
          <w:szCs w:val="24"/>
          <w:lang w:val="en-US"/>
        </w:rPr>
        <w:t> </w:t>
      </w:r>
      <w:r w:rsidRPr="00E83802">
        <w:rPr>
          <w:sz w:val="24"/>
          <w:szCs w:val="24"/>
        </w:rPr>
        <w:t xml:space="preserve">вносить обоснованные возражения против того или иного решения </w:t>
      </w:r>
      <w:r w:rsidRPr="00E83802">
        <w:rPr>
          <w:sz w:val="24"/>
          <w:szCs w:val="24"/>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E83802">
        <w:rPr>
          <w:sz w:val="24"/>
          <w:szCs w:val="24"/>
        </w:rPr>
        <w:br/>
        <w:t>за его принятие высшего органа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65. Совет стариков имеет право представлять на рассмотрение правления казачьего общества кандидатуру на должность атамана.</w:t>
      </w:r>
    </w:p>
    <w:p w:rsidR="00E83802" w:rsidRPr="00E83802" w:rsidRDefault="00E83802" w:rsidP="00E83802">
      <w:pPr>
        <w:pStyle w:val="ConsPlusNormal"/>
        <w:widowControl/>
        <w:ind w:firstLine="709"/>
        <w:jc w:val="both"/>
        <w:rPr>
          <w:sz w:val="24"/>
          <w:szCs w:val="24"/>
        </w:rPr>
      </w:pPr>
      <w:r w:rsidRPr="00E83802">
        <w:rPr>
          <w:sz w:val="24"/>
          <w:szCs w:val="24"/>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E83802">
        <w:rPr>
          <w:sz w:val="24"/>
          <w:szCs w:val="24"/>
        </w:rPr>
        <w:b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E83802">
        <w:rPr>
          <w:sz w:val="24"/>
          <w:szCs w:val="24"/>
        </w:rPr>
        <w:br/>
        <w:t>и его количественный состав определяет высший орган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Совет казачьего общества по взаимодействию с религиозными организациями формируется на пять лет.</w:t>
      </w:r>
    </w:p>
    <w:p w:rsidR="00E83802" w:rsidRPr="00E83802" w:rsidRDefault="00E83802" w:rsidP="00E83802">
      <w:pPr>
        <w:pStyle w:val="ConsPlusNormal"/>
        <w:widowControl/>
        <w:ind w:firstLine="709"/>
        <w:jc w:val="both"/>
        <w:rPr>
          <w:sz w:val="24"/>
          <w:szCs w:val="24"/>
        </w:rPr>
      </w:pPr>
      <w:r w:rsidRPr="00E83802">
        <w:rPr>
          <w:sz w:val="24"/>
          <w:szCs w:val="24"/>
        </w:rPr>
        <w:t xml:space="preserve">Персональный состав совета казачьего общества по взаимодействию </w:t>
      </w:r>
      <w:r w:rsidRPr="00E83802">
        <w:rPr>
          <w:sz w:val="24"/>
          <w:szCs w:val="24"/>
        </w:rPr>
        <w:br/>
        <w:t>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E83802" w:rsidRPr="00E83802" w:rsidRDefault="00E83802" w:rsidP="00E83802">
      <w:pPr>
        <w:pStyle w:val="ConsPlusNormal"/>
        <w:widowControl/>
        <w:ind w:firstLine="709"/>
        <w:jc w:val="both"/>
        <w:rPr>
          <w:sz w:val="24"/>
          <w:szCs w:val="24"/>
        </w:rPr>
      </w:pPr>
      <w:r w:rsidRPr="00E83802">
        <w:rPr>
          <w:sz w:val="24"/>
          <w:szCs w:val="24"/>
        </w:rPr>
        <w:t xml:space="preserve">Порядок работы совета казачьего общества по взаимодействию </w:t>
      </w:r>
      <w:r w:rsidRPr="00E83802">
        <w:rPr>
          <w:sz w:val="24"/>
          <w:szCs w:val="24"/>
        </w:rPr>
        <w:br/>
        <w:t>с религиозными организациями и порядок принятия им решений определяются положением, утверждаемым правлением казачьего общества.</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V. Обязательства членов казачьего общества по несению государственной и иной службы</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 xml:space="preserve">68. Члены казачьего общества вправе проходить в соответствии </w:t>
      </w:r>
      <w:r w:rsidRPr="00E83802">
        <w:rPr>
          <w:sz w:val="24"/>
          <w:szCs w:val="24"/>
        </w:rPr>
        <w:br/>
        <w:t>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1)</w:t>
      </w:r>
      <w:r w:rsidRPr="00E83802">
        <w:rPr>
          <w:sz w:val="24"/>
          <w:szCs w:val="24"/>
          <w:lang w:val="en-US"/>
        </w:rPr>
        <w:t> </w:t>
      </w:r>
      <w:r w:rsidRPr="00E83802">
        <w:rPr>
          <w:sz w:val="24"/>
          <w:szCs w:val="24"/>
        </w:rPr>
        <w:t xml:space="preserve">государственную гражданскую службу в соответствии </w:t>
      </w:r>
      <w:r w:rsidRPr="00E83802">
        <w:rPr>
          <w:sz w:val="24"/>
          <w:szCs w:val="24"/>
        </w:rPr>
        <w:br/>
        <w:t>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2) военную службу в Вооруженных Силах Российской Федерации, других войсках, воинских (специальных) формированиях и органах;</w:t>
      </w:r>
    </w:p>
    <w:p w:rsidR="00E83802" w:rsidRPr="00E83802" w:rsidRDefault="00E83802" w:rsidP="00E83802">
      <w:pPr>
        <w:pStyle w:val="ConsPlusNormal"/>
        <w:widowControl/>
        <w:ind w:firstLine="709"/>
        <w:jc w:val="both"/>
        <w:rPr>
          <w:sz w:val="24"/>
          <w:szCs w:val="24"/>
        </w:rPr>
      </w:pPr>
      <w:r w:rsidRPr="00E83802">
        <w:rPr>
          <w:sz w:val="24"/>
          <w:szCs w:val="24"/>
        </w:rPr>
        <w:t xml:space="preserve">3) федеральную государственную службу, связанную </w:t>
      </w:r>
      <w:r w:rsidRPr="00E83802">
        <w:rPr>
          <w:sz w:val="24"/>
          <w:szCs w:val="24"/>
        </w:rPr>
        <w:br/>
        <w:t>с правоохранительной деятельностью, в соответствии с федеральным законодательством.</w:t>
      </w:r>
    </w:p>
    <w:p w:rsidR="00E83802" w:rsidRPr="00E83802" w:rsidRDefault="00E83802" w:rsidP="00E83802">
      <w:pPr>
        <w:pStyle w:val="ConsPlusNormal"/>
        <w:widowControl/>
        <w:ind w:firstLine="709"/>
        <w:jc w:val="both"/>
        <w:rPr>
          <w:sz w:val="24"/>
          <w:szCs w:val="24"/>
        </w:rPr>
      </w:pPr>
      <w:r w:rsidRPr="00E83802">
        <w:rPr>
          <w:sz w:val="24"/>
          <w:szCs w:val="24"/>
        </w:rPr>
        <w:t>4) муниципальную службу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69.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lastRenderedPageBreak/>
        <w:t>70. Члены казачьего общества в установленном законодательством Российской Федерации порядке вправе:</w:t>
      </w:r>
    </w:p>
    <w:p w:rsidR="00E83802" w:rsidRPr="00E83802" w:rsidRDefault="00E83802" w:rsidP="00E83802">
      <w:pPr>
        <w:pStyle w:val="ConsPlusNormal"/>
        <w:widowControl/>
        <w:ind w:firstLine="709"/>
        <w:jc w:val="both"/>
        <w:rPr>
          <w:sz w:val="24"/>
          <w:szCs w:val="24"/>
        </w:rPr>
      </w:pPr>
      <w:r w:rsidRPr="00E83802">
        <w:rPr>
          <w:sz w:val="24"/>
          <w:szCs w:val="24"/>
        </w:rPr>
        <w:t xml:space="preserve">1) оказывать содействие государственным органам в организации </w:t>
      </w:r>
      <w:r w:rsidRPr="00E83802">
        <w:rPr>
          <w:sz w:val="24"/>
          <w:szCs w:val="24"/>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w:t>
      </w:r>
      <w:r w:rsidRPr="00E83802">
        <w:rPr>
          <w:sz w:val="24"/>
          <w:szCs w:val="24"/>
        </w:rPr>
        <w:br/>
        <w:t>их пребывания в запасе;</w:t>
      </w:r>
    </w:p>
    <w:p w:rsidR="00E83802" w:rsidRPr="00E83802" w:rsidRDefault="00E83802" w:rsidP="00E83802">
      <w:pPr>
        <w:pStyle w:val="ConsPlusNormal"/>
        <w:widowControl/>
        <w:ind w:firstLine="709"/>
        <w:jc w:val="both"/>
        <w:rPr>
          <w:sz w:val="24"/>
          <w:szCs w:val="24"/>
        </w:rPr>
      </w:pPr>
      <w:r w:rsidRPr="00E83802">
        <w:rPr>
          <w:sz w:val="24"/>
          <w:szCs w:val="24"/>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E83802" w:rsidRPr="00E83802" w:rsidRDefault="00E83802" w:rsidP="00E83802">
      <w:pPr>
        <w:pStyle w:val="ConsPlusNormal"/>
        <w:widowControl/>
        <w:ind w:firstLine="709"/>
        <w:jc w:val="both"/>
        <w:rPr>
          <w:sz w:val="24"/>
          <w:szCs w:val="24"/>
        </w:rPr>
      </w:pPr>
      <w:r w:rsidRPr="00E83802">
        <w:rPr>
          <w:sz w:val="24"/>
          <w:szCs w:val="24"/>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E83802" w:rsidRPr="00E83802" w:rsidRDefault="00E83802" w:rsidP="00E83802">
      <w:pPr>
        <w:pStyle w:val="ConsPlusNormal"/>
        <w:widowControl/>
        <w:ind w:firstLine="709"/>
        <w:jc w:val="both"/>
        <w:rPr>
          <w:sz w:val="24"/>
          <w:szCs w:val="24"/>
        </w:rPr>
      </w:pPr>
      <w:r w:rsidRPr="00E83802">
        <w:rPr>
          <w:sz w:val="24"/>
          <w:szCs w:val="24"/>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71. Члены казачьего общества приняли на себя обязательства по:</w:t>
      </w:r>
    </w:p>
    <w:p w:rsidR="00E83802" w:rsidRPr="00E83802" w:rsidRDefault="00E83802" w:rsidP="00E83802">
      <w:pPr>
        <w:pStyle w:val="ConsPlusNormal"/>
        <w:widowControl/>
        <w:ind w:firstLine="709"/>
        <w:jc w:val="both"/>
        <w:rPr>
          <w:sz w:val="24"/>
          <w:szCs w:val="24"/>
        </w:rPr>
      </w:pPr>
      <w:r w:rsidRPr="00E83802">
        <w:rPr>
          <w:sz w:val="24"/>
          <w:szCs w:val="24"/>
        </w:rPr>
        <w:t>1)   осуществление природоохранных мероприятий;</w:t>
      </w:r>
    </w:p>
    <w:p w:rsidR="00E83802" w:rsidRPr="00E83802" w:rsidRDefault="00E83802" w:rsidP="00E83802">
      <w:pPr>
        <w:pStyle w:val="ConsPlusNormal"/>
        <w:widowControl/>
        <w:ind w:firstLine="709"/>
        <w:jc w:val="both"/>
        <w:rPr>
          <w:sz w:val="24"/>
          <w:szCs w:val="24"/>
        </w:rPr>
      </w:pPr>
      <w:r w:rsidRPr="00E83802">
        <w:rPr>
          <w:sz w:val="24"/>
          <w:szCs w:val="24"/>
        </w:rPr>
        <w:t>2) охрана общественного порядка;</w:t>
      </w:r>
    </w:p>
    <w:p w:rsidR="00E83802" w:rsidRPr="00E83802" w:rsidRDefault="00E83802" w:rsidP="00E83802">
      <w:pPr>
        <w:pStyle w:val="ConsPlusNormal"/>
        <w:widowControl/>
        <w:ind w:firstLine="709"/>
        <w:jc w:val="both"/>
        <w:rPr>
          <w:sz w:val="24"/>
          <w:szCs w:val="24"/>
        </w:rPr>
      </w:pPr>
      <w:r w:rsidRPr="00E83802">
        <w:rPr>
          <w:sz w:val="24"/>
          <w:szCs w:val="24"/>
        </w:rPr>
        <w:t>3) охрана объектов животного мира;</w:t>
      </w:r>
    </w:p>
    <w:p w:rsidR="00E83802" w:rsidRPr="00E83802" w:rsidRDefault="00E83802" w:rsidP="00E83802">
      <w:pPr>
        <w:pStyle w:val="ConsPlusNormal"/>
        <w:widowControl/>
        <w:ind w:firstLine="709"/>
        <w:jc w:val="both"/>
        <w:rPr>
          <w:sz w:val="24"/>
          <w:szCs w:val="24"/>
        </w:rPr>
      </w:pPr>
      <w:r w:rsidRPr="00E83802">
        <w:rPr>
          <w:sz w:val="24"/>
          <w:szCs w:val="24"/>
        </w:rPr>
        <w:t>4) охрана лесов;</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VI. Имущество казачьего общества</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 xml:space="preserve">72. Имущество казачьего общества формируется в соответствии </w:t>
      </w:r>
      <w:r w:rsidRPr="00E83802">
        <w:rPr>
          <w:sz w:val="24"/>
          <w:szCs w:val="24"/>
        </w:rPr>
        <w:br/>
        <w:t>с законодательством Российской Федерации в целях осуществления указанной в настоящем Уставе деятельности.</w:t>
      </w:r>
    </w:p>
    <w:p w:rsidR="00E83802" w:rsidRPr="00E83802" w:rsidRDefault="00E83802" w:rsidP="00E83802">
      <w:pPr>
        <w:pStyle w:val="ConsPlusNormal"/>
        <w:widowControl/>
        <w:ind w:firstLine="709"/>
        <w:jc w:val="both"/>
        <w:rPr>
          <w:sz w:val="24"/>
          <w:szCs w:val="24"/>
        </w:rPr>
      </w:pPr>
      <w:r w:rsidRPr="00E83802">
        <w:rPr>
          <w:sz w:val="24"/>
          <w:szCs w:val="24"/>
        </w:rPr>
        <w:t>73. Источниками формирования имущества казачьего общества являются:</w:t>
      </w:r>
    </w:p>
    <w:p w:rsidR="00E83802" w:rsidRPr="00E83802" w:rsidRDefault="00E83802" w:rsidP="00E83802">
      <w:pPr>
        <w:pStyle w:val="ConsPlusNormal"/>
        <w:widowControl/>
        <w:ind w:firstLine="709"/>
        <w:jc w:val="both"/>
        <w:rPr>
          <w:sz w:val="24"/>
          <w:szCs w:val="24"/>
        </w:rPr>
      </w:pPr>
      <w:r w:rsidRPr="00E83802">
        <w:rPr>
          <w:sz w:val="24"/>
          <w:szCs w:val="24"/>
        </w:rPr>
        <w:t>1) взносы (отчисления) членов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2) иные источники, не противоречащие законодательству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74. Размер взносов (отчислений) и порядок их внесения определяются высшим органом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75. Полномочия органов управления казачьего общества </w:t>
      </w:r>
      <w:r w:rsidRPr="00E83802">
        <w:rPr>
          <w:sz w:val="24"/>
          <w:szCs w:val="24"/>
        </w:rPr>
        <w:br/>
        <w:t xml:space="preserve">по распоряжению имуществом казачьего общества определяются </w:t>
      </w:r>
      <w:r w:rsidRPr="00E83802">
        <w:rPr>
          <w:sz w:val="24"/>
          <w:szCs w:val="24"/>
        </w:rPr>
        <w:br/>
        <w:t>в соответствии с законодательством Российской Федерации положением, утверждаемым высшим органом управления казачьего общества.</w:t>
      </w:r>
    </w:p>
    <w:p w:rsidR="00E83802" w:rsidRPr="00E83802" w:rsidRDefault="00E83802" w:rsidP="00E83802">
      <w:pPr>
        <w:pStyle w:val="ConsPlusNormal"/>
        <w:widowControl/>
        <w:ind w:firstLine="709"/>
        <w:jc w:val="both"/>
        <w:outlineLvl w:val="0"/>
        <w:rPr>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VII. Финансово-хозяйственная деятельность казачьего общества и контроль за ее осуществлением</w:t>
      </w:r>
    </w:p>
    <w:p w:rsidR="00E83802" w:rsidRPr="00E83802" w:rsidRDefault="00E83802" w:rsidP="00E83802">
      <w:pPr>
        <w:pStyle w:val="ConsPlusNormal"/>
        <w:widowControl/>
        <w:ind w:firstLine="709"/>
        <w:jc w:val="both"/>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E83802" w:rsidRPr="00E83802" w:rsidRDefault="00E83802" w:rsidP="00E83802">
      <w:pPr>
        <w:pStyle w:val="ConsPlusNormal"/>
        <w:widowControl/>
        <w:ind w:firstLine="709"/>
        <w:jc w:val="both"/>
        <w:rPr>
          <w:sz w:val="24"/>
          <w:szCs w:val="24"/>
        </w:rPr>
      </w:pPr>
      <w:r w:rsidRPr="00E83802">
        <w:rPr>
          <w:sz w:val="24"/>
          <w:szCs w:val="24"/>
        </w:rPr>
        <w:t>За организацию финансово-хозяйственной деятельности казачьего общества отвечает атаман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w:t>
      </w:r>
      <w:r w:rsidRPr="00E83802">
        <w:rPr>
          <w:sz w:val="24"/>
          <w:szCs w:val="24"/>
        </w:rPr>
        <w:t>видов деятельности,</w:t>
      </w:r>
      <w:r w:rsidRPr="00E83802">
        <w:rPr>
          <w:sz w:val="24"/>
          <w:szCs w:val="24"/>
        </w:rPr>
        <w:t xml:space="preserve"> предусмотренных пунктом 10 </w:t>
      </w:r>
      <w:r w:rsidRPr="00E83802">
        <w:rPr>
          <w:sz w:val="24"/>
          <w:szCs w:val="24"/>
        </w:rPr>
        <w:lastRenderedPageBreak/>
        <w:t>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83802" w:rsidRPr="00E83802" w:rsidRDefault="00E83802" w:rsidP="00E83802">
      <w:pPr>
        <w:pStyle w:val="ConsPlusNormal"/>
        <w:widowControl/>
        <w:ind w:firstLine="709"/>
        <w:jc w:val="both"/>
        <w:rPr>
          <w:sz w:val="24"/>
          <w:szCs w:val="24"/>
        </w:rPr>
      </w:pPr>
      <w:r w:rsidRPr="00E83802">
        <w:rPr>
          <w:sz w:val="24"/>
          <w:szCs w:val="24"/>
        </w:rPr>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E83802">
        <w:rPr>
          <w:sz w:val="24"/>
          <w:szCs w:val="24"/>
        </w:rPr>
        <w:br/>
        <w:t>или аудитором, не являющимся членом этих казачьих обществ.</w:t>
      </w:r>
    </w:p>
    <w:p w:rsidR="00E83802" w:rsidRPr="00E83802" w:rsidRDefault="00E83802" w:rsidP="00E83802">
      <w:pPr>
        <w:pStyle w:val="ConsPlusNormal"/>
        <w:widowControl/>
        <w:ind w:firstLine="709"/>
        <w:jc w:val="both"/>
        <w:rPr>
          <w:sz w:val="24"/>
          <w:szCs w:val="24"/>
        </w:rPr>
      </w:pPr>
      <w:r w:rsidRPr="00E83802">
        <w:rPr>
          <w:sz w:val="24"/>
          <w:szCs w:val="24"/>
        </w:rPr>
        <w:t>78. Контрольно-ревизионная комиссия подотчетна только высшему органу управления казачьего общества.</w:t>
      </w:r>
    </w:p>
    <w:p w:rsidR="00E83802" w:rsidRPr="00E83802" w:rsidRDefault="00E83802" w:rsidP="00E83802">
      <w:pPr>
        <w:pStyle w:val="ConsPlusNormal"/>
        <w:widowControl/>
        <w:ind w:firstLine="709"/>
        <w:jc w:val="both"/>
        <w:rPr>
          <w:sz w:val="24"/>
          <w:szCs w:val="24"/>
        </w:rPr>
      </w:pPr>
      <w:r w:rsidRPr="00E83802">
        <w:rPr>
          <w:sz w:val="24"/>
          <w:szCs w:val="24"/>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E83802" w:rsidRPr="00E83802" w:rsidRDefault="00E83802" w:rsidP="00E83802">
      <w:pPr>
        <w:pStyle w:val="ConsPlusNormal"/>
        <w:widowControl/>
        <w:ind w:firstLine="709"/>
        <w:jc w:val="both"/>
        <w:rPr>
          <w:sz w:val="24"/>
          <w:szCs w:val="24"/>
        </w:rPr>
      </w:pPr>
      <w:r w:rsidRPr="00E83802">
        <w:rPr>
          <w:sz w:val="24"/>
          <w:szCs w:val="24"/>
        </w:rPr>
        <w:t>80.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E83802" w:rsidRPr="00E83802" w:rsidRDefault="00E83802" w:rsidP="00E83802">
      <w:pPr>
        <w:pStyle w:val="ConsPlusNormal"/>
        <w:widowControl/>
        <w:ind w:firstLine="709"/>
        <w:jc w:val="center"/>
        <w:outlineLvl w:val="0"/>
        <w:rPr>
          <w:sz w:val="24"/>
          <w:szCs w:val="24"/>
        </w:rPr>
      </w:pPr>
    </w:p>
    <w:p w:rsidR="00E83802" w:rsidRPr="00E83802" w:rsidRDefault="00E83802" w:rsidP="00E83802">
      <w:pPr>
        <w:pStyle w:val="ConsPlusNormal"/>
        <w:widowControl/>
        <w:ind w:firstLine="709"/>
        <w:jc w:val="center"/>
        <w:outlineLvl w:val="0"/>
        <w:rPr>
          <w:b/>
          <w:sz w:val="24"/>
          <w:szCs w:val="24"/>
        </w:rPr>
      </w:pPr>
      <w:r w:rsidRPr="00E83802">
        <w:rPr>
          <w:b/>
          <w:sz w:val="24"/>
          <w:szCs w:val="24"/>
        </w:rPr>
        <w:t>VIII. Заключительные положения</w:t>
      </w:r>
    </w:p>
    <w:p w:rsidR="00E83802" w:rsidRPr="00E83802" w:rsidRDefault="00E83802" w:rsidP="00E83802">
      <w:pPr>
        <w:pStyle w:val="ConsPlusNormal"/>
        <w:widowControl/>
        <w:ind w:firstLine="709"/>
        <w:jc w:val="center"/>
        <w:rPr>
          <w:sz w:val="24"/>
          <w:szCs w:val="24"/>
        </w:rPr>
      </w:pPr>
    </w:p>
    <w:p w:rsidR="00E83802" w:rsidRPr="00E83802" w:rsidRDefault="00E83802" w:rsidP="00E83802">
      <w:pPr>
        <w:pStyle w:val="ConsPlusNormal"/>
        <w:widowControl/>
        <w:ind w:firstLine="709"/>
        <w:jc w:val="both"/>
        <w:rPr>
          <w:sz w:val="24"/>
          <w:szCs w:val="24"/>
        </w:rPr>
      </w:pPr>
      <w:r w:rsidRPr="00E83802">
        <w:rPr>
          <w:sz w:val="24"/>
          <w:szCs w:val="24"/>
        </w:rPr>
        <w:t xml:space="preserve">81. Настоящий Устав принимается на заседании высшего органа управления казачьего общества, утверждается и регистрируется </w:t>
      </w:r>
      <w:r w:rsidRPr="00E83802">
        <w:rPr>
          <w:sz w:val="24"/>
          <w:szCs w:val="24"/>
        </w:rPr>
        <w:br/>
      </w:r>
      <w:r w:rsidRPr="00E83802">
        <w:rPr>
          <w:rStyle w:val="FontStyle16"/>
          <w:rFonts w:ascii="Arial" w:hAnsi="Arial" w:cs="Arial"/>
          <w:sz w:val="24"/>
          <w:szCs w:val="24"/>
        </w:rPr>
        <w:t>в установленном законодательством Российской Федерации порядке.</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sz w:val="24"/>
          <w:szCs w:val="24"/>
        </w:rPr>
        <w:t xml:space="preserve">82. Внесение изменений в настоящий </w:t>
      </w:r>
      <w:r w:rsidRPr="00E83802">
        <w:rPr>
          <w:rStyle w:val="FontStyle16"/>
          <w:rFonts w:ascii="Arial" w:hAnsi="Arial" w:cs="Arial"/>
          <w:sz w:val="24"/>
          <w:szCs w:val="24"/>
        </w:rPr>
        <w:t xml:space="preserve">в Устав </w:t>
      </w:r>
      <w:r w:rsidRPr="00E83802">
        <w:rPr>
          <w:sz w:val="24"/>
          <w:szCs w:val="24"/>
        </w:rPr>
        <w:t>осуществляется высшим органом управления казачьего общества</w:t>
      </w:r>
      <w:r w:rsidRPr="00E83802">
        <w:rPr>
          <w:rStyle w:val="FontStyle16"/>
          <w:rFonts w:ascii="Arial" w:hAnsi="Arial" w:cs="Arial"/>
          <w:sz w:val="24"/>
          <w:szCs w:val="24"/>
        </w:rPr>
        <w:t xml:space="preserve">, созываемом в установленном настоящим Уставом порядке. Решение о внесении изменений в настоящий Устав принимается </w:t>
      </w:r>
      <w:r w:rsidRPr="00E83802">
        <w:rPr>
          <w:sz w:val="24"/>
          <w:szCs w:val="24"/>
        </w:rPr>
        <w:t>не менее чем двумя третями голосов членов казачьего общества</w:t>
      </w:r>
      <w:r w:rsidRPr="00E83802">
        <w:rPr>
          <w:rStyle w:val="FontStyle16"/>
          <w:rFonts w:ascii="Arial" w:hAnsi="Arial" w:cs="Arial"/>
          <w:sz w:val="24"/>
          <w:szCs w:val="24"/>
        </w:rPr>
        <w:t>.</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rStyle w:val="FontStyle16"/>
          <w:rFonts w:ascii="Arial" w:hAnsi="Arial" w:cs="Arial"/>
          <w:sz w:val="24"/>
          <w:szCs w:val="24"/>
        </w:rPr>
        <w:t>Изменения в устав</w:t>
      </w:r>
      <w:r w:rsidRPr="00E83802">
        <w:rPr>
          <w:sz w:val="24"/>
          <w:szCs w:val="24"/>
        </w:rPr>
        <w:t xml:space="preserve"> </w:t>
      </w:r>
      <w:r w:rsidRPr="00E83802">
        <w:rPr>
          <w:rStyle w:val="FontStyle16"/>
          <w:rFonts w:ascii="Arial" w:hAnsi="Arial" w:cs="Arial"/>
          <w:sz w:val="24"/>
          <w:szCs w:val="24"/>
        </w:rPr>
        <w:t xml:space="preserve">казачьего общества, принятые на </w:t>
      </w:r>
      <w:r w:rsidRPr="00E83802">
        <w:rPr>
          <w:sz w:val="24"/>
          <w:szCs w:val="24"/>
        </w:rPr>
        <w:t xml:space="preserve">заседании высшего органа управления казачьего общества, вступают в силу после их утверждения и регистрации </w:t>
      </w:r>
      <w:r w:rsidRPr="00E83802">
        <w:rPr>
          <w:rStyle w:val="FontStyle16"/>
          <w:rFonts w:ascii="Arial" w:hAnsi="Arial" w:cs="Arial"/>
          <w:sz w:val="24"/>
          <w:szCs w:val="24"/>
        </w:rPr>
        <w:t>в установленном законодательством Российской Федерации порядке.</w:t>
      </w:r>
    </w:p>
    <w:p w:rsidR="00E83802" w:rsidRPr="00E83802" w:rsidRDefault="00E83802" w:rsidP="00E83802">
      <w:pPr>
        <w:pStyle w:val="ConsPlusNormal"/>
        <w:widowControl/>
        <w:ind w:firstLine="709"/>
        <w:jc w:val="both"/>
        <w:rPr>
          <w:sz w:val="24"/>
          <w:szCs w:val="24"/>
        </w:rPr>
      </w:pPr>
      <w:r w:rsidRPr="00E83802">
        <w:rPr>
          <w:sz w:val="24"/>
          <w:szCs w:val="24"/>
        </w:rPr>
        <w:t>83. Казачье общество может быть реорганизовано путем преобразования, слияния, присоединения, выделения, разделения.</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rStyle w:val="FontStyle16"/>
          <w:rFonts w:ascii="Arial" w:hAnsi="Arial" w:cs="Arial"/>
          <w:sz w:val="24"/>
          <w:szCs w:val="24"/>
        </w:rPr>
        <w:t>Решение о реорганизации казачьего общества принимается</w:t>
      </w:r>
      <w:r w:rsidRPr="00E83802">
        <w:rPr>
          <w:sz w:val="24"/>
          <w:szCs w:val="24"/>
        </w:rPr>
        <w:t xml:space="preserve"> на заседании высшего органа управления казачьего общества</w:t>
      </w:r>
      <w:r w:rsidRPr="00E83802">
        <w:rPr>
          <w:rStyle w:val="FontStyle16"/>
          <w:rFonts w:ascii="Arial" w:hAnsi="Arial" w:cs="Arial"/>
          <w:sz w:val="24"/>
          <w:szCs w:val="24"/>
        </w:rPr>
        <w:t>, созываемом в установленном настоящим Уставом порядке,</w:t>
      </w:r>
      <w:r w:rsidRPr="00E83802">
        <w:rPr>
          <w:sz w:val="24"/>
          <w:szCs w:val="24"/>
        </w:rPr>
        <w:t xml:space="preserve"> не менее чем двумя третями голосов членов казачьего общества</w:t>
      </w:r>
      <w:r w:rsidRPr="00E83802">
        <w:rPr>
          <w:rStyle w:val="FontStyle16"/>
          <w:rFonts w:ascii="Arial" w:hAnsi="Arial" w:cs="Arial"/>
          <w:sz w:val="24"/>
          <w:szCs w:val="24"/>
        </w:rPr>
        <w:t>.</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sz w:val="24"/>
          <w:szCs w:val="24"/>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(отдельское)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 xml:space="preserve">84. Казачье общество может быть ликвидировано по основаниям </w:t>
      </w:r>
      <w:r w:rsidRPr="00E83802">
        <w:rPr>
          <w:sz w:val="24"/>
          <w:szCs w:val="24"/>
        </w:rPr>
        <w:br/>
        <w:t>и в порядке, предусмотренным Гражданским кодексом Российской Федерации иными федеральными законами, а также настоящим Уставом.</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rStyle w:val="FontStyle16"/>
          <w:rFonts w:ascii="Arial" w:hAnsi="Arial" w:cs="Arial"/>
          <w:sz w:val="24"/>
          <w:szCs w:val="24"/>
        </w:rPr>
        <w:lastRenderedPageBreak/>
        <w:t>Решение о ликвидации казачьего общества принимается</w:t>
      </w:r>
      <w:r w:rsidRPr="00E83802">
        <w:rPr>
          <w:sz w:val="24"/>
          <w:szCs w:val="24"/>
        </w:rPr>
        <w:t xml:space="preserve">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(отдельским) казачьим обществом на заседании высшего органа управления казачьего общества</w:t>
      </w:r>
      <w:r w:rsidRPr="00E83802">
        <w:rPr>
          <w:rStyle w:val="FontStyle16"/>
          <w:rFonts w:ascii="Arial" w:hAnsi="Arial" w:cs="Arial"/>
          <w:sz w:val="24"/>
          <w:szCs w:val="24"/>
        </w:rPr>
        <w:t>, созываемом в установленном настоящим Уставом порядке,</w:t>
      </w:r>
      <w:r w:rsidRPr="00E83802">
        <w:rPr>
          <w:sz w:val="24"/>
          <w:szCs w:val="24"/>
        </w:rPr>
        <w:t xml:space="preserve"> не менее чем двумя третями голосов членов казачьего общества</w:t>
      </w:r>
      <w:r w:rsidRPr="00E83802">
        <w:rPr>
          <w:rStyle w:val="FontStyle16"/>
          <w:rFonts w:ascii="Arial" w:hAnsi="Arial" w:cs="Arial"/>
          <w:sz w:val="24"/>
          <w:szCs w:val="24"/>
        </w:rPr>
        <w:t>.</w:t>
      </w:r>
    </w:p>
    <w:p w:rsidR="00E83802" w:rsidRPr="00E83802" w:rsidRDefault="00E83802" w:rsidP="00E83802">
      <w:pPr>
        <w:pStyle w:val="ConsPlusNormal"/>
        <w:widowControl/>
        <w:ind w:firstLine="709"/>
        <w:jc w:val="both"/>
        <w:rPr>
          <w:rStyle w:val="FontStyle16"/>
          <w:rFonts w:ascii="Arial" w:hAnsi="Arial" w:cs="Arial"/>
          <w:sz w:val="24"/>
          <w:szCs w:val="24"/>
        </w:rPr>
      </w:pPr>
      <w:r w:rsidRPr="00E83802">
        <w:rPr>
          <w:sz w:val="24"/>
          <w:szCs w:val="24"/>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(отдельское) казачье общество.</w:t>
      </w:r>
    </w:p>
    <w:p w:rsidR="00E83802" w:rsidRPr="00E83802" w:rsidRDefault="00E83802" w:rsidP="00E83802">
      <w:pPr>
        <w:pStyle w:val="ConsPlusNormal"/>
        <w:widowControl/>
        <w:ind w:firstLine="709"/>
        <w:jc w:val="both"/>
        <w:rPr>
          <w:sz w:val="24"/>
          <w:szCs w:val="24"/>
        </w:rPr>
      </w:pPr>
      <w:r w:rsidRPr="00E83802">
        <w:rPr>
          <w:sz w:val="24"/>
          <w:szCs w:val="24"/>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E83802">
        <w:rPr>
          <w:sz w:val="24"/>
          <w:szCs w:val="24"/>
        </w:rPr>
        <w:br/>
        <w:t xml:space="preserve">В случае если использование имущества ликвидируемого казачьего общества </w:t>
      </w:r>
      <w:r w:rsidRPr="00E83802">
        <w:rPr>
          <w:sz w:val="24"/>
          <w:szCs w:val="24"/>
        </w:rPr>
        <w:br/>
        <w:t xml:space="preserve">в соответствии с настоящим Уставом не представляется возможным, </w:t>
      </w:r>
      <w:r w:rsidRPr="00E83802">
        <w:rPr>
          <w:sz w:val="24"/>
          <w:szCs w:val="24"/>
        </w:rPr>
        <w:br/>
        <w:t>оно обращается в доход государства.</w:t>
      </w:r>
    </w:p>
    <w:p w:rsidR="00E83802" w:rsidRPr="00E83802" w:rsidRDefault="00E83802" w:rsidP="00E83802">
      <w:pPr>
        <w:pStyle w:val="ConsPlusNormal"/>
        <w:widowControl/>
        <w:ind w:firstLine="709"/>
        <w:jc w:val="both"/>
        <w:rPr>
          <w:sz w:val="24"/>
          <w:szCs w:val="24"/>
        </w:rPr>
      </w:pPr>
      <w:r w:rsidRPr="00E83802">
        <w:rPr>
          <w:sz w:val="24"/>
          <w:szCs w:val="24"/>
        </w:rPr>
        <w:t>85. Настоящий Устав принят на заседании высшего органа управления казачьего общества «21» марта 2023 г. в </w:t>
      </w:r>
      <w:r w:rsidRPr="00E83802">
        <w:rPr>
          <w:sz w:val="24"/>
          <w:szCs w:val="24"/>
        </w:rPr>
        <w:t>д.Медведа Емельяновского</w:t>
      </w:r>
      <w:r w:rsidRPr="00E83802">
        <w:rPr>
          <w:sz w:val="24"/>
          <w:szCs w:val="24"/>
        </w:rPr>
        <w:t xml:space="preserve"> района Красноярского края.</w:t>
      </w:r>
    </w:p>
    <w:p w:rsidR="00E83802" w:rsidRPr="0046273E" w:rsidRDefault="00E83802" w:rsidP="00525B12">
      <w:pPr>
        <w:rPr>
          <w:rFonts w:ascii="Arial" w:hAnsi="Arial" w:cs="Arial"/>
          <w:sz w:val="24"/>
          <w:szCs w:val="24"/>
        </w:rPr>
      </w:pPr>
    </w:p>
    <w:sectPr w:rsidR="00E83802" w:rsidRPr="0046273E" w:rsidSect="007B5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5">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FF6926"/>
    <w:multiLevelType w:val="hybridMultilevel"/>
    <w:tmpl w:val="9CE0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2">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23"/>
  </w:num>
  <w:num w:numId="4">
    <w:abstractNumId w:val="24"/>
  </w:num>
  <w:num w:numId="5">
    <w:abstractNumId w:val="14"/>
  </w:num>
  <w:num w:numId="6">
    <w:abstractNumId w:val="21"/>
  </w:num>
  <w:num w:numId="7">
    <w:abstractNumId w:val="18"/>
  </w:num>
  <w:num w:numId="8">
    <w:abstractNumId w:val="28"/>
  </w:num>
  <w:num w:numId="9">
    <w:abstractNumId w:val="27"/>
  </w:num>
  <w:num w:numId="10">
    <w:abstractNumId w:val="5"/>
  </w:num>
  <w:num w:numId="11">
    <w:abstractNumId w:val="10"/>
  </w:num>
  <w:num w:numId="12">
    <w:abstractNumId w:val="13"/>
  </w:num>
  <w:num w:numId="13">
    <w:abstractNumId w:val="8"/>
  </w:num>
  <w:num w:numId="14">
    <w:abstractNumId w:val="12"/>
  </w:num>
  <w:num w:numId="15">
    <w:abstractNumId w:val="3"/>
  </w:num>
  <w:num w:numId="16">
    <w:abstractNumId w:val="29"/>
  </w:num>
  <w:num w:numId="17">
    <w:abstractNumId w:val="19"/>
  </w:num>
  <w:num w:numId="18">
    <w:abstractNumId w:val="25"/>
  </w:num>
  <w:num w:numId="19">
    <w:abstractNumId w:val="4"/>
  </w:num>
  <w:num w:numId="20">
    <w:abstractNumId w:val="16"/>
  </w:num>
  <w:num w:numId="21">
    <w:abstractNumId w:val="1"/>
  </w:num>
  <w:num w:numId="22">
    <w:abstractNumId w:val="11"/>
  </w:num>
  <w:num w:numId="23">
    <w:abstractNumId w:val="22"/>
  </w:num>
  <w:num w:numId="24">
    <w:abstractNumId w:val="9"/>
  </w:num>
  <w:num w:numId="25">
    <w:abstractNumId w:val="15"/>
  </w:num>
  <w:num w:numId="26">
    <w:abstractNumId w:val="7"/>
  </w:num>
  <w:num w:numId="27">
    <w:abstractNumId w:val="26"/>
  </w:num>
  <w:num w:numId="28">
    <w:abstractNumId w:val="30"/>
  </w:num>
  <w:num w:numId="29">
    <w:abstractNumId w:val="6"/>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1F4A"/>
    <w:rsid w:val="00114650"/>
    <w:rsid w:val="002E77D5"/>
    <w:rsid w:val="003A4923"/>
    <w:rsid w:val="0046273E"/>
    <w:rsid w:val="004862CB"/>
    <w:rsid w:val="00525B12"/>
    <w:rsid w:val="007B5D7F"/>
    <w:rsid w:val="008E1150"/>
    <w:rsid w:val="00981F4A"/>
    <w:rsid w:val="009F07B4"/>
    <w:rsid w:val="00B04AF5"/>
    <w:rsid w:val="00BA4F6F"/>
    <w:rsid w:val="00E411ED"/>
    <w:rsid w:val="00E62B4D"/>
    <w:rsid w:val="00E83802"/>
    <w:rsid w:val="00FB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E4AC1-B9E3-4635-8A16-BBBC509E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156"/>
    <w:rPr>
      <w:rFonts w:ascii="Calibri" w:hAnsi="Calibri"/>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B6156"/>
    <w:pPr>
      <w:spacing w:after="0" w:line="240" w:lineRule="auto"/>
    </w:pPr>
    <w:rPr>
      <w:rFonts w:ascii="Calibri" w:eastAsia="Calibri" w:hAnsi="Calibri" w:cs="Times New Roman"/>
    </w:rPr>
  </w:style>
  <w:style w:type="paragraph" w:styleId="a5">
    <w:name w:val="List Paragraph"/>
    <w:basedOn w:val="a0"/>
    <w:uiPriority w:val="34"/>
    <w:qFormat/>
    <w:rsid w:val="004862CB"/>
    <w:pPr>
      <w:ind w:left="720"/>
      <w:contextualSpacing/>
    </w:pPr>
  </w:style>
  <w:style w:type="paragraph" w:customStyle="1" w:styleId="ConsPlusNormal">
    <w:name w:val="ConsPlusNormal"/>
    <w:rsid w:val="00E83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8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8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0"/>
    <w:link w:val="a7"/>
    <w:rsid w:val="00E83802"/>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7">
    <w:name w:val="Верхний колонтитул Знак"/>
    <w:basedOn w:val="a1"/>
    <w:link w:val="a6"/>
    <w:rsid w:val="00E83802"/>
    <w:rPr>
      <w:rFonts w:ascii="Times New Roman" w:eastAsia="Times New Roman" w:hAnsi="Times New Roman" w:cs="Times New Roman"/>
      <w:color w:val="000000"/>
      <w:sz w:val="24"/>
      <w:szCs w:val="24"/>
      <w:lang w:eastAsia="ru-RU"/>
    </w:rPr>
  </w:style>
  <w:style w:type="character" w:styleId="a8">
    <w:name w:val="page number"/>
    <w:basedOn w:val="a1"/>
    <w:rsid w:val="00E83802"/>
  </w:style>
  <w:style w:type="paragraph" w:styleId="a9">
    <w:name w:val="Title"/>
    <w:basedOn w:val="a0"/>
    <w:link w:val="aa"/>
    <w:qFormat/>
    <w:rsid w:val="00E83802"/>
    <w:pPr>
      <w:spacing w:after="0" w:line="240" w:lineRule="auto"/>
      <w:ind w:firstLine="720"/>
      <w:jc w:val="center"/>
    </w:pPr>
    <w:rPr>
      <w:rFonts w:ascii="Times New Roman" w:eastAsia="Times New Roman" w:hAnsi="Times New Roman" w:cs="Times New Roman"/>
      <w:b/>
      <w:bCs/>
      <w:sz w:val="28"/>
      <w:szCs w:val="24"/>
    </w:rPr>
  </w:style>
  <w:style w:type="character" w:customStyle="1" w:styleId="aa">
    <w:name w:val="Название Знак"/>
    <w:basedOn w:val="a1"/>
    <w:link w:val="a9"/>
    <w:rsid w:val="00E83802"/>
    <w:rPr>
      <w:rFonts w:ascii="Times New Roman" w:eastAsia="Times New Roman" w:hAnsi="Times New Roman" w:cs="Times New Roman"/>
      <w:b/>
      <w:bCs/>
      <w:sz w:val="28"/>
      <w:szCs w:val="24"/>
      <w:lang w:eastAsia="ru-RU"/>
    </w:rPr>
  </w:style>
  <w:style w:type="paragraph" w:customStyle="1" w:styleId="Style2">
    <w:name w:val="Style2"/>
    <w:basedOn w:val="a0"/>
    <w:rsid w:val="00E83802"/>
    <w:pPr>
      <w:widowControl w:val="0"/>
      <w:autoSpaceDE w:val="0"/>
      <w:autoSpaceDN w:val="0"/>
      <w:adjustRightInd w:val="0"/>
      <w:spacing w:after="0" w:line="278" w:lineRule="exact"/>
      <w:ind w:firstLine="1238"/>
      <w:jc w:val="both"/>
    </w:pPr>
    <w:rPr>
      <w:rFonts w:ascii="Times New Roman" w:eastAsia="Times New Roman" w:hAnsi="Times New Roman" w:cs="Times New Roman"/>
      <w:sz w:val="24"/>
      <w:szCs w:val="24"/>
    </w:rPr>
  </w:style>
  <w:style w:type="paragraph" w:customStyle="1" w:styleId="Style4">
    <w:name w:val="Style4"/>
    <w:basedOn w:val="a0"/>
    <w:rsid w:val="00E83802"/>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rPr>
  </w:style>
  <w:style w:type="paragraph" w:customStyle="1" w:styleId="Style6">
    <w:name w:val="Style6"/>
    <w:basedOn w:val="a0"/>
    <w:rsid w:val="00E83802"/>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rPr>
  </w:style>
  <w:style w:type="character" w:customStyle="1" w:styleId="FontStyle16">
    <w:name w:val="Font Style16"/>
    <w:rsid w:val="00E83802"/>
    <w:rPr>
      <w:rFonts w:ascii="Times New Roman" w:hAnsi="Times New Roman" w:cs="Times New Roman" w:hint="default"/>
      <w:sz w:val="22"/>
      <w:szCs w:val="22"/>
    </w:rPr>
  </w:style>
  <w:style w:type="paragraph" w:customStyle="1" w:styleId="Style12">
    <w:name w:val="Style12"/>
    <w:basedOn w:val="a0"/>
    <w:rsid w:val="00E83802"/>
    <w:pPr>
      <w:widowControl w:val="0"/>
      <w:autoSpaceDE w:val="0"/>
      <w:autoSpaceDN w:val="0"/>
      <w:adjustRightInd w:val="0"/>
      <w:spacing w:after="0" w:line="278" w:lineRule="exact"/>
      <w:ind w:firstLine="581"/>
      <w:jc w:val="both"/>
    </w:pPr>
    <w:rPr>
      <w:rFonts w:ascii="Times New Roman" w:eastAsia="Times New Roman" w:hAnsi="Times New Roman" w:cs="Times New Roman"/>
      <w:sz w:val="24"/>
      <w:szCs w:val="24"/>
    </w:rPr>
  </w:style>
  <w:style w:type="character" w:customStyle="1" w:styleId="FontStyle17">
    <w:name w:val="Font Style17"/>
    <w:rsid w:val="00E83802"/>
    <w:rPr>
      <w:rFonts w:ascii="Times New Roman" w:hAnsi="Times New Roman" w:cs="Times New Roman" w:hint="default"/>
      <w:spacing w:val="10"/>
      <w:sz w:val="16"/>
      <w:szCs w:val="16"/>
    </w:rPr>
  </w:style>
  <w:style w:type="paragraph" w:styleId="ab">
    <w:name w:val="List Bullet"/>
    <w:basedOn w:val="a0"/>
    <w:rsid w:val="00E83802"/>
    <w:pPr>
      <w:tabs>
        <w:tab w:val="num" w:pos="-147"/>
      </w:tabs>
      <w:spacing w:after="0" w:line="240" w:lineRule="auto"/>
      <w:ind w:left="-147" w:hanging="360"/>
    </w:pPr>
    <w:rPr>
      <w:rFonts w:ascii="Times New Roman" w:eastAsia="Times New Roman" w:hAnsi="Times New Roman" w:cs="Times New Roman"/>
      <w:color w:val="000000"/>
      <w:sz w:val="24"/>
      <w:szCs w:val="24"/>
    </w:rPr>
  </w:style>
  <w:style w:type="character" w:customStyle="1" w:styleId="epm">
    <w:name w:val="epm"/>
    <w:rsid w:val="00E83802"/>
    <w:rPr>
      <w:shd w:val="clear" w:color="auto" w:fill="FFE0B2"/>
    </w:rPr>
  </w:style>
  <w:style w:type="paragraph" w:styleId="a">
    <w:name w:val="Normal (Web)"/>
    <w:basedOn w:val="a0"/>
    <w:rsid w:val="00E83802"/>
    <w:pPr>
      <w:numPr>
        <w:numId w:val="2"/>
      </w:numPr>
      <w:tabs>
        <w:tab w:val="clear" w:pos="-147"/>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ac">
    <w:name w:val="footer"/>
    <w:basedOn w:val="a0"/>
    <w:link w:val="ad"/>
    <w:rsid w:val="00E83802"/>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d">
    <w:name w:val="Нижний колонтитул Знак"/>
    <w:basedOn w:val="a1"/>
    <w:link w:val="ac"/>
    <w:rsid w:val="00E83802"/>
    <w:rPr>
      <w:rFonts w:ascii="Times New Roman" w:eastAsia="Times New Roman" w:hAnsi="Times New Roman" w:cs="Times New Roman"/>
      <w:color w:val="000000"/>
      <w:sz w:val="24"/>
      <w:szCs w:val="24"/>
      <w:lang w:eastAsia="ru-RU"/>
    </w:rPr>
  </w:style>
  <w:style w:type="paragraph" w:styleId="ae">
    <w:name w:val="annotation text"/>
    <w:basedOn w:val="a0"/>
    <w:link w:val="af"/>
    <w:semiHidden/>
    <w:rsid w:val="00E83802"/>
    <w:pPr>
      <w:spacing w:after="0" w:line="240" w:lineRule="auto"/>
    </w:pPr>
    <w:rPr>
      <w:rFonts w:ascii="Times New Roman" w:eastAsia="Times New Roman" w:hAnsi="Times New Roman" w:cs="Times New Roman"/>
      <w:color w:val="000000"/>
      <w:sz w:val="20"/>
      <w:szCs w:val="20"/>
    </w:rPr>
  </w:style>
  <w:style w:type="character" w:customStyle="1" w:styleId="af">
    <w:name w:val="Текст примечания Знак"/>
    <w:basedOn w:val="a1"/>
    <w:link w:val="ae"/>
    <w:semiHidden/>
    <w:rsid w:val="00E83802"/>
    <w:rPr>
      <w:rFonts w:ascii="Times New Roman" w:eastAsia="Times New Roman" w:hAnsi="Times New Roman" w:cs="Times New Roman"/>
      <w:color w:val="000000"/>
      <w:sz w:val="20"/>
      <w:szCs w:val="20"/>
      <w:lang w:eastAsia="ru-RU"/>
    </w:rPr>
  </w:style>
  <w:style w:type="paragraph" w:styleId="af0">
    <w:name w:val="Balloon Text"/>
    <w:basedOn w:val="a0"/>
    <w:link w:val="af1"/>
    <w:semiHidden/>
    <w:rsid w:val="00E83802"/>
    <w:pPr>
      <w:spacing w:after="0" w:line="240" w:lineRule="auto"/>
    </w:pPr>
    <w:rPr>
      <w:rFonts w:ascii="Tahoma" w:eastAsia="Times New Roman" w:hAnsi="Tahoma" w:cs="Tahoma"/>
      <w:color w:val="000000"/>
      <w:sz w:val="16"/>
      <w:szCs w:val="16"/>
    </w:rPr>
  </w:style>
  <w:style w:type="character" w:customStyle="1" w:styleId="af1">
    <w:name w:val="Текст выноски Знак"/>
    <w:basedOn w:val="a1"/>
    <w:link w:val="af0"/>
    <w:semiHidden/>
    <w:rsid w:val="00E83802"/>
    <w:rPr>
      <w:rFonts w:ascii="Tahoma" w:eastAsia="Times New Roman" w:hAnsi="Tahoma" w:cs="Tahoma"/>
      <w:color w:val="000000"/>
      <w:sz w:val="16"/>
      <w:szCs w:val="16"/>
      <w:lang w:eastAsia="ru-RU"/>
    </w:rPr>
  </w:style>
  <w:style w:type="table" w:styleId="af2">
    <w:name w:val="Table Grid"/>
    <w:basedOn w:val="a2"/>
    <w:rsid w:val="00E838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2517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6</cp:revision>
  <cp:lastPrinted>2023-04-26T03:24:00Z</cp:lastPrinted>
  <dcterms:created xsi:type="dcterms:W3CDTF">2023-04-26T02:24:00Z</dcterms:created>
  <dcterms:modified xsi:type="dcterms:W3CDTF">2023-05-02T01:51:00Z</dcterms:modified>
</cp:coreProperties>
</file>