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3" w:rsidRDefault="00B26A33" w:rsidP="00B26A3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33" w:rsidRDefault="00B26A33" w:rsidP="00B26A33">
      <w:pPr>
        <w:pStyle w:val="a3"/>
        <w:jc w:val="center"/>
        <w:rPr>
          <w:rFonts w:ascii="Times New Roman" w:hAnsi="Times New Roman"/>
        </w:rPr>
      </w:pPr>
    </w:p>
    <w:p w:rsidR="00B26A33" w:rsidRDefault="00B26A33" w:rsidP="00B26A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ТАЛЬСКОГО  СЕЛЬСОВЕТА</w:t>
      </w:r>
    </w:p>
    <w:p w:rsidR="00B26A33" w:rsidRDefault="00B26A33" w:rsidP="00B26A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ЕМЕЛЬЯНОВСКОГО РАЙОНА</w:t>
      </w:r>
    </w:p>
    <w:p w:rsidR="00B26A33" w:rsidRDefault="00B26A33" w:rsidP="00B26A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КРАСНОЯРКОГО  КРАЯ</w:t>
      </w:r>
    </w:p>
    <w:p w:rsidR="00B26A33" w:rsidRDefault="00B26A33" w:rsidP="00B26A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A33" w:rsidRDefault="00C32B2B" w:rsidP="00B26A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29.12. 2021</w:t>
      </w:r>
      <w:r w:rsidR="00B26A33">
        <w:rPr>
          <w:rFonts w:ascii="Times New Roman" w:hAnsi="Times New Roman"/>
          <w:sz w:val="28"/>
          <w:szCs w:val="28"/>
        </w:rPr>
        <w:t>г.                           с</w:t>
      </w:r>
      <w:proofErr w:type="gramStart"/>
      <w:r w:rsidR="00B26A33">
        <w:rPr>
          <w:rFonts w:ascii="Times New Roman" w:hAnsi="Times New Roman"/>
          <w:sz w:val="28"/>
          <w:szCs w:val="28"/>
        </w:rPr>
        <w:t>.Т</w:t>
      </w:r>
      <w:proofErr w:type="gramEnd"/>
      <w:r w:rsidR="00B26A33">
        <w:rPr>
          <w:rFonts w:ascii="Times New Roman" w:hAnsi="Times New Roman"/>
          <w:sz w:val="28"/>
          <w:szCs w:val="28"/>
        </w:rPr>
        <w:t xml:space="preserve">алое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60</w:t>
      </w:r>
      <w:r w:rsidR="00B26A33">
        <w:rPr>
          <w:rFonts w:ascii="Times New Roman" w:hAnsi="Times New Roman"/>
          <w:sz w:val="28"/>
          <w:szCs w:val="28"/>
        </w:rPr>
        <w:t xml:space="preserve"> - П</w:t>
      </w:r>
    </w:p>
    <w:p w:rsidR="00B26A33" w:rsidRDefault="00B26A33" w:rsidP="00B26A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A33" w:rsidRDefault="00B26A33" w:rsidP="00B26A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A33" w:rsidRDefault="00B26A33" w:rsidP="00B26A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B26A33" w:rsidTr="00F5339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A33" w:rsidRDefault="00B26A33" w:rsidP="00F53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</w:t>
            </w:r>
            <w:r w:rsidR="006B7874">
              <w:rPr>
                <w:rFonts w:ascii="Times New Roman" w:hAnsi="Times New Roman"/>
                <w:sz w:val="24"/>
                <w:szCs w:val="24"/>
              </w:rPr>
              <w:t xml:space="preserve"> Красноярского края на 2022-2024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Указом Президента Российской Федерации от 15.02.2006 № 216 «О мерах по противодействии терроризму», Уставом Тальского сельсовета Емельяновского района Красноярского края, в целях определения основных направлений деятельности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 Красноярского края</w:t>
      </w:r>
    </w:p>
    <w:p w:rsidR="00B26A33" w:rsidRDefault="00B26A33" w:rsidP="00B26A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26A33" w:rsidRDefault="00B26A33" w:rsidP="00B26A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1.Утвердить Целевую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 Красно</w:t>
      </w:r>
      <w:r w:rsidR="006B7874">
        <w:rPr>
          <w:rFonts w:ascii="Times New Roman" w:hAnsi="Times New Roman"/>
          <w:sz w:val="24"/>
          <w:szCs w:val="24"/>
        </w:rPr>
        <w:t>ярского края на период 2022-2024</w:t>
      </w:r>
      <w:r>
        <w:rPr>
          <w:rFonts w:ascii="Times New Roman" w:hAnsi="Times New Roman"/>
          <w:sz w:val="24"/>
          <w:szCs w:val="24"/>
        </w:rPr>
        <w:t>гг. (далее – Программа) согласно приложению.</w:t>
      </w:r>
    </w:p>
    <w:p w:rsidR="00B26A33" w:rsidRDefault="00B26A33" w:rsidP="00B26A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2.Предусматривать ежегодно средства в объемах, предусмотренных в Программе, в проектах бюджета муниципального образования Тальский сельсовет на очередной финансовый год для реализации мероприятий Программы.</w:t>
      </w:r>
    </w:p>
    <w:p w:rsidR="00B26A33" w:rsidRDefault="00B26A33" w:rsidP="00B26A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3.Настоящее постановление подлежит размещению на официальном сайте Тальского сельсовета.</w:t>
      </w:r>
    </w:p>
    <w:p w:rsidR="00B26A33" w:rsidRDefault="00B26A33" w:rsidP="00B26A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главу муниципального образования Тальский сельсовет Емельяновского района Красноярского края.</w:t>
      </w: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Тальского 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 Стерехов</w:t>
      </w:r>
    </w:p>
    <w:p w:rsidR="007B5D7F" w:rsidRDefault="007B5D7F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C32B2B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B26A33" w:rsidRDefault="00B26A33" w:rsidP="00B26A33">
      <w:pPr>
        <w:spacing w:after="0"/>
        <w:ind w:left="5664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Тальского сельсовета Емельяновского района</w:t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Красноярского края</w:t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32B2B">
        <w:rPr>
          <w:rFonts w:ascii="Times New Roman" w:hAnsi="Times New Roman"/>
          <w:sz w:val="24"/>
          <w:szCs w:val="24"/>
        </w:rPr>
        <w:t xml:space="preserve">                        от 29.12.2021г   № 60</w:t>
      </w:r>
      <w:r>
        <w:rPr>
          <w:rFonts w:ascii="Times New Roman" w:hAnsi="Times New Roman"/>
          <w:sz w:val="24"/>
          <w:szCs w:val="24"/>
        </w:rPr>
        <w:t xml:space="preserve">-П </w:t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программа мероприятий</w:t>
      </w:r>
    </w:p>
    <w:p w:rsidR="00B26A33" w:rsidRDefault="00B26A33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проявления терроризма и экстремизма </w:t>
      </w:r>
    </w:p>
    <w:p w:rsidR="00B26A33" w:rsidRDefault="00B26A33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Тальский сельсовет </w:t>
      </w:r>
    </w:p>
    <w:p w:rsidR="00B26A33" w:rsidRDefault="00B26A33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Емельяновского района Красноярского края           </w:t>
      </w:r>
    </w:p>
    <w:p w:rsidR="00B26A33" w:rsidRDefault="006B7874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2022-2024</w:t>
      </w:r>
      <w:r w:rsidR="00B26A3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26A33" w:rsidRDefault="00B26A33" w:rsidP="00B26A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</w:t>
      </w:r>
    </w:p>
    <w:p w:rsidR="00B26A33" w:rsidRDefault="00B26A33" w:rsidP="00B26A33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1.1.Настоящая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 от 25.07.2002 № 114-ФЗ «О противодействии экстремистской деятельности», Указом Президента Российской Федерации от 50.02.2006 № 216 «О мерах по противодействию терроризму», Уставом Тальского сельсовета Емельяновского района Красноярского края, в целях 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 Красноярского края.</w:t>
      </w: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целевой программы мероприятий</w:t>
      </w: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 К</w:t>
      </w:r>
      <w:r w:rsidR="006B7874">
        <w:rPr>
          <w:rFonts w:ascii="Times New Roman" w:hAnsi="Times New Roman"/>
          <w:b/>
          <w:sz w:val="24"/>
          <w:szCs w:val="24"/>
        </w:rPr>
        <w:t>расноярского края на период 2022-2024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26A33" w:rsidRDefault="00B26A33" w:rsidP="00B26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2"/>
        <w:gridCol w:w="37"/>
        <w:gridCol w:w="6242"/>
      </w:tblGrid>
      <w:tr w:rsidR="00B26A33" w:rsidTr="00B26A3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программа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Тальский сельсовет Емельяновского района К</w:t>
            </w:r>
            <w:r w:rsidR="00C32B2B">
              <w:rPr>
                <w:rFonts w:ascii="Times New Roman" w:hAnsi="Times New Roman"/>
                <w:sz w:val="24"/>
                <w:szCs w:val="24"/>
              </w:rPr>
              <w:t xml:space="preserve">расноярского края на период </w:t>
            </w:r>
            <w:r w:rsidR="006B7874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6B7874">
              <w:rPr>
                <w:rFonts w:ascii="Times New Roman" w:hAnsi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6A33" w:rsidTr="00B26A3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 № 114 «О противодействии экстремистской деятельности», Указ Президента Российской Федерации от 15.02.2006 № 216 «О мерах по противодействию терроризму», Устав Тальского сельсовета Емельяновского района Красноярского края</w:t>
            </w:r>
          </w:p>
        </w:tc>
      </w:tr>
      <w:tr w:rsidR="00B26A33" w:rsidTr="00B26A3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Программы: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экстремизму, а также защита жизни граждан, проживающих на территории муниципального образования Тальский сельсовет от террористический и экстремистских актов;</w:t>
            </w:r>
            <w:proofErr w:type="gramEnd"/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 молодежи;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экстремистского характера;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элементов, обозначений экстремистской направленности на социально значимых объектах (зданиях, памятниках, площадях и т.д.).</w:t>
            </w:r>
          </w:p>
        </w:tc>
      </w:tr>
      <w:tr w:rsidR="00B26A33" w:rsidTr="00B26A33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Программы: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экстремизму, а также защита жизни граждан, проживающих на территории муниципального образования Тальский сельсовет от террористический и экстремистских актов;</w:t>
            </w:r>
            <w:proofErr w:type="gramEnd"/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 молодежи;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элементов, обозначений экстремистской направленности на социально значимых объектах (зданиях, памятниках, площадях и т.д.).</w:t>
            </w:r>
          </w:p>
        </w:tc>
      </w:tr>
      <w:tr w:rsidR="00B26A33" w:rsidTr="00B26A33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6B7874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B26A3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6A33" w:rsidTr="00B26A33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Тальский сельсовет Емельяновского района Красноярского края</w:t>
            </w:r>
          </w:p>
          <w:p w:rsidR="00B26A33" w:rsidRDefault="00B26A33" w:rsidP="00F533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B26A33" w:rsidTr="00B26A33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результаты: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терпимости, противодействию этнической дискриминации на территории муниципального образования;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распространение терпимости в среде учащихся образовательных учреждений;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в молодежной среде атмосферы межэтнического согласия и толерантности;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уважение к другим культурам.</w:t>
            </w:r>
          </w:p>
        </w:tc>
      </w:tr>
      <w:tr w:rsidR="00B26A33" w:rsidTr="00B26A33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Заместитель главы Тальского сельсовета Рослик Лидия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(должность, ФИО специалиста администрации)</w:t>
            </w:r>
          </w:p>
        </w:tc>
      </w:tr>
    </w:tbl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 w:rsidP="00B26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/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мероприятий Программы,</w:t>
      </w: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их реализации и объемы финансирования</w:t>
      </w:r>
    </w:p>
    <w:p w:rsidR="00B26A33" w:rsidRDefault="00B26A33" w:rsidP="00B2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805"/>
        <w:gridCol w:w="1991"/>
        <w:gridCol w:w="1667"/>
        <w:gridCol w:w="1641"/>
      </w:tblGrid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№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Исполнители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Срок исполнения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Объем финансирования (руб.)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Возложить обязанности на специалиста по ГО и ЧС,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Тальского</w:t>
            </w:r>
          </w:p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 течение месяца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Программы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Принимать участие в деятельности межведомственной рабочей группы по борьбе с проявлениями экстремистской деятельности при прокуратуре Емельяновского района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Ежеквартально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правоохранительных органов, общественных объединений, организациях и от должностных лиц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Осуществлять ежемесячный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Еженедельно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Осуществлять ежемесячный обход территории муниципального образования на предмет выявления мест концентрации молодежи. Уведомлять о данном факте Прокуратуру и УВД Емельяновского района Красноярского края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Еженедельно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. Уведомление о данных фактах прокуратуры и УВД Емельяновского района Красноярского края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6B7874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2022</w:t>
            </w:r>
            <w:r w:rsidR="00B26A33">
              <w:rPr>
                <w:rFonts w:ascii="Times New Roman" w:hAnsi="Times New Roman"/>
                <w:sz w:val="20"/>
                <w:szCs w:val="24"/>
              </w:rPr>
              <w:t>-3000 руб.</w:t>
            </w:r>
          </w:p>
          <w:p w:rsidR="00B26A33" w:rsidRDefault="006B7874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2023</w:t>
            </w:r>
            <w:r w:rsidR="00B26A33">
              <w:rPr>
                <w:rFonts w:ascii="Times New Roman" w:hAnsi="Times New Roman"/>
                <w:sz w:val="20"/>
                <w:szCs w:val="24"/>
              </w:rPr>
              <w:t>-3000 руб.</w:t>
            </w:r>
          </w:p>
          <w:p w:rsidR="00B26A33" w:rsidRDefault="006B7874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2024</w:t>
            </w:r>
            <w:r w:rsidR="00B26A33">
              <w:rPr>
                <w:rFonts w:ascii="Times New Roman" w:hAnsi="Times New Roman"/>
                <w:sz w:val="20"/>
                <w:szCs w:val="24"/>
              </w:rPr>
              <w:t>-3000 руб.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Организовать адресное распространение, а также размещение на территории муниципального образования (на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Информировать граждан о наличии в муниципальном образовании телефонных линий для сообщения  фактов экстремистской и террористической деятельности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Еженедельно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бесплатно</w:t>
            </w:r>
          </w:p>
        </w:tc>
      </w:tr>
      <w:tr w:rsidR="00B26A33" w:rsidTr="00F5339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Тальского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33" w:rsidRDefault="00B26A33" w:rsidP="00F53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B26A33" w:rsidRDefault="00B26A33"/>
    <w:sectPr w:rsidR="00B26A33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2E0"/>
    <w:multiLevelType w:val="hybridMultilevel"/>
    <w:tmpl w:val="B826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6F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33"/>
    <w:rsid w:val="006B7874"/>
    <w:rsid w:val="007B5D7F"/>
    <w:rsid w:val="008C70AF"/>
    <w:rsid w:val="00A60914"/>
    <w:rsid w:val="00B26A33"/>
    <w:rsid w:val="00C32B2B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2022-08-04T03:20:00Z</cp:lastPrinted>
  <dcterms:created xsi:type="dcterms:W3CDTF">2022-08-04T02:43:00Z</dcterms:created>
  <dcterms:modified xsi:type="dcterms:W3CDTF">2022-08-04T03:24:00Z</dcterms:modified>
</cp:coreProperties>
</file>